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41495" w14:textId="10356331" w:rsidR="005D0F0F" w:rsidRPr="00EE3887" w:rsidRDefault="00EE3887" w:rsidP="005D0F0F">
      <w:pPr>
        <w:rPr>
          <w:rFonts w:cs="Times New Roman"/>
          <w:b/>
          <w:sz w:val="28"/>
          <w:szCs w:val="24"/>
        </w:rPr>
      </w:pPr>
      <w:r w:rsidRPr="00EE3887">
        <w:rPr>
          <w:rFonts w:cs="Times New Roman"/>
          <w:b/>
          <w:sz w:val="28"/>
          <w:szCs w:val="24"/>
        </w:rPr>
        <w:t xml:space="preserve">Reacting </w:t>
      </w:r>
      <w:r w:rsidR="00CF3B13" w:rsidRPr="00EE3887">
        <w:rPr>
          <w:rFonts w:cs="Times New Roman"/>
          <w:b/>
          <w:sz w:val="28"/>
          <w:szCs w:val="24"/>
        </w:rPr>
        <w:t xml:space="preserve">IG </w:t>
      </w:r>
      <w:r w:rsidRPr="00EE3887">
        <w:rPr>
          <w:rFonts w:cs="Times New Roman"/>
          <w:b/>
          <w:sz w:val="28"/>
          <w:szCs w:val="24"/>
        </w:rPr>
        <w:t>Boilerplate 20</w:t>
      </w:r>
      <w:r w:rsidR="00CF00B7">
        <w:rPr>
          <w:rFonts w:cs="Times New Roman"/>
          <w:b/>
          <w:sz w:val="28"/>
          <w:szCs w:val="24"/>
        </w:rPr>
        <w:t>20</w:t>
      </w:r>
      <w:r w:rsidR="00CF3B13" w:rsidRPr="00EE3887">
        <w:rPr>
          <w:rFonts w:cs="Times New Roman"/>
          <w:b/>
          <w:sz w:val="28"/>
          <w:szCs w:val="24"/>
        </w:rPr>
        <w:t xml:space="preserve">   </w:t>
      </w:r>
    </w:p>
    <w:p w14:paraId="285C854F" w14:textId="10ED2363" w:rsidR="00EE3887" w:rsidRPr="001665FD" w:rsidRDefault="00EE3887" w:rsidP="00EE3887">
      <w:pPr>
        <w:jc w:val="both"/>
        <w:rPr>
          <w:rFonts w:ascii="Cambria" w:hAnsi="Cambria"/>
          <w:color w:val="222222"/>
          <w:sz w:val="24"/>
          <w:szCs w:val="24"/>
          <w:shd w:val="clear" w:color="auto" w:fill="FFFFFF"/>
        </w:rPr>
      </w:pPr>
      <w:r>
        <w:rPr>
          <w:rFonts w:ascii="Cambria" w:hAnsi="Cambria"/>
          <w:i/>
          <w:sz w:val="24"/>
          <w:szCs w:val="24"/>
        </w:rPr>
        <w:t>HOW TO TEACH WITH “REACTING TO THE PAST”</w:t>
      </w:r>
    </w:p>
    <w:p w14:paraId="7DFEF6E5" w14:textId="7473466F" w:rsidR="0029327D" w:rsidRPr="00EE3887" w:rsidRDefault="00EE3887" w:rsidP="005D0F0F">
      <w:pPr>
        <w:rPr>
          <w:rFonts w:cs="Times New Roman"/>
          <w:sz w:val="24"/>
          <w:szCs w:val="24"/>
        </w:rPr>
      </w:pPr>
      <w:r w:rsidRPr="00EE3887">
        <w:rPr>
          <w:rFonts w:cs="Times New Roman"/>
          <w:sz w:val="24"/>
          <w:szCs w:val="24"/>
        </w:rPr>
        <w:t xml:space="preserve"> </w:t>
      </w:r>
      <w:r w:rsidR="00013FBD" w:rsidRPr="00EE3887">
        <w:rPr>
          <w:rFonts w:cs="Times New Roman"/>
          <w:sz w:val="24"/>
          <w:szCs w:val="24"/>
        </w:rPr>
        <w:t>“Reacting to the Past” is a series of role-playing games that place</w:t>
      </w:r>
      <w:r w:rsidR="00377434" w:rsidRPr="00EE3887">
        <w:rPr>
          <w:rFonts w:cs="Times New Roman"/>
          <w:sz w:val="24"/>
          <w:szCs w:val="24"/>
        </w:rPr>
        <w:t>s</w:t>
      </w:r>
      <w:r w:rsidR="00013FBD" w:rsidRPr="00EE3887">
        <w:rPr>
          <w:rFonts w:cs="Times New Roman"/>
          <w:sz w:val="24"/>
          <w:szCs w:val="24"/>
        </w:rPr>
        <w:t xml:space="preserve"> students in moments of intellectual fe</w:t>
      </w:r>
      <w:r w:rsidR="00447F80" w:rsidRPr="00EE3887">
        <w:rPr>
          <w:rFonts w:cs="Times New Roman"/>
          <w:sz w:val="24"/>
          <w:szCs w:val="24"/>
        </w:rPr>
        <w:t>rment and c</w:t>
      </w:r>
      <w:bookmarkStart w:id="0" w:name="_GoBack"/>
      <w:bookmarkEnd w:id="0"/>
      <w:r w:rsidR="00447F80" w:rsidRPr="00EE3887">
        <w:rPr>
          <w:rFonts w:cs="Times New Roman"/>
          <w:sz w:val="24"/>
          <w:szCs w:val="24"/>
        </w:rPr>
        <w:t>ontroversy.  As stude</w:t>
      </w:r>
      <w:r w:rsidR="00013FBD" w:rsidRPr="00EE3887">
        <w:rPr>
          <w:rFonts w:cs="Times New Roman"/>
          <w:sz w:val="24"/>
          <w:szCs w:val="24"/>
        </w:rPr>
        <w:t xml:space="preserve">nts </w:t>
      </w:r>
      <w:r w:rsidR="00447F80" w:rsidRPr="00EE3887">
        <w:rPr>
          <w:rFonts w:cs="Times New Roman"/>
          <w:sz w:val="24"/>
          <w:szCs w:val="24"/>
        </w:rPr>
        <w:t>take on historical roles, they also assu</w:t>
      </w:r>
      <w:r w:rsidR="0086683B" w:rsidRPr="00EE3887">
        <w:rPr>
          <w:rFonts w:cs="Times New Roman"/>
          <w:sz w:val="24"/>
          <w:szCs w:val="24"/>
        </w:rPr>
        <w:t>me the</w:t>
      </w:r>
      <w:r w:rsidR="0029327D" w:rsidRPr="00EE3887">
        <w:rPr>
          <w:rFonts w:cs="Times New Roman"/>
          <w:sz w:val="24"/>
          <w:szCs w:val="24"/>
        </w:rPr>
        <w:t xml:space="preserve"> perspectives</w:t>
      </w:r>
      <w:r w:rsidR="00447F80" w:rsidRPr="00EE3887">
        <w:rPr>
          <w:rFonts w:cs="Times New Roman"/>
          <w:sz w:val="24"/>
          <w:szCs w:val="24"/>
        </w:rPr>
        <w:t xml:space="preserve"> and victory objec</w:t>
      </w:r>
      <w:r w:rsidR="00377434" w:rsidRPr="00EE3887">
        <w:rPr>
          <w:rFonts w:cs="Times New Roman"/>
          <w:sz w:val="24"/>
          <w:szCs w:val="24"/>
        </w:rPr>
        <w:t xml:space="preserve">tives of those </w:t>
      </w:r>
      <w:r w:rsidR="0029327D" w:rsidRPr="00EE3887">
        <w:rPr>
          <w:rFonts w:cs="Times New Roman"/>
          <w:sz w:val="24"/>
          <w:szCs w:val="24"/>
        </w:rPr>
        <w:t>role</w:t>
      </w:r>
      <w:r w:rsidR="0086683B" w:rsidRPr="00EE3887">
        <w:rPr>
          <w:rFonts w:cs="Times New Roman"/>
          <w:sz w:val="24"/>
          <w:szCs w:val="24"/>
        </w:rPr>
        <w:t>s</w:t>
      </w:r>
      <w:r w:rsidR="0029327D" w:rsidRPr="00EE3887">
        <w:rPr>
          <w:rFonts w:cs="Times New Roman"/>
          <w:sz w:val="24"/>
          <w:szCs w:val="24"/>
        </w:rPr>
        <w:t>.  The</w:t>
      </w:r>
      <w:r w:rsidR="0086683B" w:rsidRPr="00EE3887">
        <w:rPr>
          <w:rFonts w:cs="Times New Roman"/>
          <w:sz w:val="24"/>
          <w:szCs w:val="24"/>
        </w:rPr>
        <w:t>ir task is to advance the</w:t>
      </w:r>
      <w:r w:rsidR="00716B43" w:rsidRPr="00EE3887">
        <w:rPr>
          <w:rFonts w:cs="Times New Roman"/>
          <w:sz w:val="24"/>
          <w:szCs w:val="24"/>
        </w:rPr>
        <w:t>ir</w:t>
      </w:r>
      <w:r w:rsidR="0086683B" w:rsidRPr="00EE3887">
        <w:rPr>
          <w:rFonts w:cs="Times New Roman"/>
          <w:sz w:val="24"/>
          <w:szCs w:val="24"/>
        </w:rPr>
        <w:t xml:space="preserve"> roles’</w:t>
      </w:r>
      <w:r w:rsidR="00447F80" w:rsidRPr="00EE3887">
        <w:rPr>
          <w:rFonts w:cs="Times New Roman"/>
          <w:sz w:val="24"/>
          <w:szCs w:val="24"/>
        </w:rPr>
        <w:t xml:space="preserve"> ideas through persuasion</w:t>
      </w:r>
      <w:r w:rsidR="009F1E45" w:rsidRPr="00EE3887">
        <w:rPr>
          <w:rFonts w:cs="Times New Roman"/>
          <w:sz w:val="24"/>
          <w:szCs w:val="24"/>
        </w:rPr>
        <w:t xml:space="preserve">—using </w:t>
      </w:r>
      <w:r w:rsidR="00447F80" w:rsidRPr="00EE3887">
        <w:rPr>
          <w:rFonts w:cs="Times New Roman"/>
          <w:sz w:val="24"/>
          <w:szCs w:val="24"/>
        </w:rPr>
        <w:t>formal speeches, position papers, informal discussions,</w:t>
      </w:r>
      <w:r w:rsidR="0029327D" w:rsidRPr="00EE3887">
        <w:rPr>
          <w:rFonts w:cs="Times New Roman"/>
          <w:sz w:val="24"/>
          <w:szCs w:val="24"/>
        </w:rPr>
        <w:t xml:space="preserve"> negotiations, </w:t>
      </w:r>
      <w:r w:rsidR="00716B43" w:rsidRPr="00EE3887">
        <w:rPr>
          <w:rFonts w:cs="Times New Roman"/>
          <w:sz w:val="24"/>
          <w:szCs w:val="24"/>
        </w:rPr>
        <w:t xml:space="preserve">and </w:t>
      </w:r>
      <w:r w:rsidR="0029327D" w:rsidRPr="00EE3887">
        <w:rPr>
          <w:rFonts w:cs="Times New Roman"/>
          <w:sz w:val="24"/>
          <w:szCs w:val="24"/>
        </w:rPr>
        <w:t>even skullduggery</w:t>
      </w:r>
      <w:r w:rsidRPr="00EE3887">
        <w:rPr>
          <w:rFonts w:cs="Times New Roman"/>
          <w:sz w:val="24"/>
          <w:szCs w:val="24"/>
        </w:rPr>
        <w:t>—</w:t>
      </w:r>
      <w:r w:rsidR="0029327D" w:rsidRPr="00EE3887">
        <w:rPr>
          <w:rFonts w:cs="Times New Roman"/>
          <w:sz w:val="24"/>
          <w:szCs w:val="24"/>
        </w:rPr>
        <w:t>in</w:t>
      </w:r>
      <w:r w:rsidRPr="00EE3887">
        <w:rPr>
          <w:rFonts w:cs="Times New Roman"/>
          <w:sz w:val="24"/>
          <w:szCs w:val="24"/>
        </w:rPr>
        <w:t xml:space="preserve"> </w:t>
      </w:r>
      <w:r w:rsidR="0029327D" w:rsidRPr="00EE3887">
        <w:rPr>
          <w:rFonts w:cs="Times New Roman"/>
          <w:sz w:val="24"/>
          <w:szCs w:val="24"/>
        </w:rPr>
        <w:t>order to win the game.</w:t>
      </w:r>
    </w:p>
    <w:p w14:paraId="5D900606" w14:textId="19983ADC" w:rsidR="005D0F0F" w:rsidRPr="00EE3887" w:rsidRDefault="0029327D" w:rsidP="005D0F0F">
      <w:pPr>
        <w:rPr>
          <w:rFonts w:cs="Times New Roman"/>
          <w:sz w:val="24"/>
          <w:szCs w:val="24"/>
        </w:rPr>
      </w:pPr>
      <w:r w:rsidRPr="00EE3887">
        <w:rPr>
          <w:rFonts w:cs="Times New Roman"/>
          <w:sz w:val="24"/>
          <w:szCs w:val="24"/>
        </w:rPr>
        <w:t xml:space="preserve">Each student has a game book that includes historical background, core </w:t>
      </w:r>
      <w:r w:rsidR="00716B43" w:rsidRPr="00EE3887">
        <w:rPr>
          <w:rFonts w:cs="Times New Roman"/>
          <w:sz w:val="24"/>
          <w:szCs w:val="24"/>
        </w:rPr>
        <w:t xml:space="preserve">texts </w:t>
      </w:r>
      <w:r w:rsidRPr="00EE3887">
        <w:rPr>
          <w:rFonts w:cs="Times New Roman"/>
          <w:sz w:val="24"/>
          <w:szCs w:val="24"/>
        </w:rPr>
        <w:t>(primary documents), and game rules and procedures.  In addition to the game book, the instructor has digital files of the</w:t>
      </w:r>
      <w:r w:rsidR="007B76A5" w:rsidRPr="00EE3887">
        <w:rPr>
          <w:rFonts w:cs="Times New Roman"/>
          <w:sz w:val="24"/>
          <w:szCs w:val="24"/>
        </w:rPr>
        <w:t xml:space="preserve"> </w:t>
      </w:r>
      <w:r w:rsidR="00716B43" w:rsidRPr="00EE3887">
        <w:rPr>
          <w:rFonts w:cs="Times New Roman"/>
          <w:sz w:val="24"/>
          <w:szCs w:val="24"/>
        </w:rPr>
        <w:t>I</w:t>
      </w:r>
      <w:r w:rsidRPr="00EE3887">
        <w:rPr>
          <w:rFonts w:cs="Times New Roman"/>
          <w:sz w:val="24"/>
          <w:szCs w:val="24"/>
        </w:rPr>
        <w:t xml:space="preserve">nstructor’s </w:t>
      </w:r>
      <w:r w:rsidR="00716B43" w:rsidRPr="00EE3887">
        <w:rPr>
          <w:rFonts w:cs="Times New Roman"/>
          <w:sz w:val="24"/>
          <w:szCs w:val="24"/>
        </w:rPr>
        <w:t xml:space="preserve">Guide (the document </w:t>
      </w:r>
      <w:r w:rsidR="00996544" w:rsidRPr="00EE3887">
        <w:rPr>
          <w:rFonts w:cs="Times New Roman"/>
          <w:sz w:val="24"/>
          <w:szCs w:val="24"/>
        </w:rPr>
        <w:t>you are</w:t>
      </w:r>
      <w:r w:rsidR="00716B43" w:rsidRPr="00EE3887">
        <w:rPr>
          <w:rFonts w:cs="Times New Roman"/>
          <w:sz w:val="24"/>
          <w:szCs w:val="24"/>
        </w:rPr>
        <w:t xml:space="preserve"> currently reading)</w:t>
      </w:r>
      <w:r w:rsidRPr="00EE3887">
        <w:rPr>
          <w:rFonts w:cs="Times New Roman"/>
          <w:sz w:val="24"/>
          <w:szCs w:val="24"/>
        </w:rPr>
        <w:t>, which includes a session-by-session guide to running the game</w:t>
      </w:r>
      <w:r w:rsidR="00716B43" w:rsidRPr="00EE3887">
        <w:rPr>
          <w:rFonts w:cs="Times New Roman"/>
          <w:sz w:val="24"/>
          <w:szCs w:val="24"/>
        </w:rPr>
        <w:t>;</w:t>
      </w:r>
      <w:r w:rsidR="004F5CED" w:rsidRPr="00EE3887">
        <w:rPr>
          <w:rFonts w:cs="Times New Roman"/>
          <w:sz w:val="24"/>
          <w:szCs w:val="24"/>
        </w:rPr>
        <w:t xml:space="preserve"> </w:t>
      </w:r>
      <w:r w:rsidRPr="00EE3887">
        <w:rPr>
          <w:rFonts w:cs="Times New Roman"/>
          <w:sz w:val="24"/>
          <w:szCs w:val="24"/>
        </w:rPr>
        <w:t xml:space="preserve">role </w:t>
      </w:r>
      <w:r w:rsidR="00716B43" w:rsidRPr="00EE3887">
        <w:rPr>
          <w:rFonts w:cs="Times New Roman"/>
          <w:sz w:val="24"/>
          <w:szCs w:val="24"/>
        </w:rPr>
        <w:t>sheets</w:t>
      </w:r>
      <w:r w:rsidRPr="00EE3887">
        <w:rPr>
          <w:rFonts w:cs="Times New Roman"/>
          <w:sz w:val="24"/>
          <w:szCs w:val="24"/>
        </w:rPr>
        <w:t xml:space="preserve"> </w:t>
      </w:r>
      <w:r w:rsidR="00716B43" w:rsidRPr="00EE3887">
        <w:rPr>
          <w:rFonts w:cs="Times New Roman"/>
          <w:sz w:val="24"/>
          <w:szCs w:val="24"/>
        </w:rPr>
        <w:t>for the</w:t>
      </w:r>
      <w:r w:rsidRPr="00EE3887">
        <w:rPr>
          <w:rFonts w:cs="Times New Roman"/>
          <w:sz w:val="24"/>
          <w:szCs w:val="24"/>
        </w:rPr>
        <w:t xml:space="preserve"> players</w:t>
      </w:r>
      <w:r w:rsidR="00716B43" w:rsidRPr="00EE3887">
        <w:rPr>
          <w:rFonts w:cs="Times New Roman"/>
          <w:sz w:val="24"/>
          <w:szCs w:val="24"/>
        </w:rPr>
        <w:t>;</w:t>
      </w:r>
      <w:r w:rsidR="004F5CED" w:rsidRPr="00EE3887">
        <w:rPr>
          <w:rFonts w:cs="Times New Roman"/>
          <w:sz w:val="24"/>
          <w:szCs w:val="24"/>
        </w:rPr>
        <w:t xml:space="preserve"> and </w:t>
      </w:r>
      <w:r w:rsidR="00716B43" w:rsidRPr="00EE3887">
        <w:rPr>
          <w:rFonts w:cs="Times New Roman"/>
          <w:sz w:val="24"/>
          <w:szCs w:val="24"/>
        </w:rPr>
        <w:t>handouts</w:t>
      </w:r>
      <w:r w:rsidR="004F5CED" w:rsidRPr="00EE3887">
        <w:rPr>
          <w:rFonts w:cs="Times New Roman"/>
          <w:sz w:val="24"/>
          <w:szCs w:val="24"/>
        </w:rPr>
        <w:t xml:space="preserve"> </w:t>
      </w:r>
      <w:r w:rsidR="00716B43" w:rsidRPr="00EE3887">
        <w:rPr>
          <w:rFonts w:cs="Times New Roman"/>
          <w:sz w:val="24"/>
          <w:szCs w:val="24"/>
        </w:rPr>
        <w:t xml:space="preserve">containing </w:t>
      </w:r>
      <w:r w:rsidR="004F5CED" w:rsidRPr="00EE3887">
        <w:rPr>
          <w:rFonts w:cs="Times New Roman"/>
          <w:sz w:val="24"/>
          <w:szCs w:val="24"/>
        </w:rPr>
        <w:t xml:space="preserve">additional </w:t>
      </w:r>
      <w:r w:rsidRPr="00EE3887">
        <w:rPr>
          <w:rFonts w:cs="Times New Roman"/>
          <w:sz w:val="24"/>
          <w:szCs w:val="24"/>
        </w:rPr>
        <w:t xml:space="preserve">materials to be </w:t>
      </w:r>
      <w:r w:rsidR="00716B43" w:rsidRPr="00EE3887">
        <w:rPr>
          <w:rFonts w:cs="Times New Roman"/>
          <w:sz w:val="24"/>
          <w:szCs w:val="24"/>
        </w:rPr>
        <w:t>distributed</w:t>
      </w:r>
      <w:r w:rsidRPr="00EE3887">
        <w:rPr>
          <w:rFonts w:cs="Times New Roman"/>
          <w:sz w:val="24"/>
          <w:szCs w:val="24"/>
        </w:rPr>
        <w:t xml:space="preserve"> to players during the game.  </w:t>
      </w:r>
      <w:r w:rsidR="00EE3887" w:rsidRPr="00EE3887">
        <w:rPr>
          <w:rFonts w:cs="Times New Roman"/>
          <w:sz w:val="24"/>
          <w:szCs w:val="24"/>
        </w:rPr>
        <w:t>S</w:t>
      </w:r>
      <w:r w:rsidR="004F5CED" w:rsidRPr="00EE3887">
        <w:rPr>
          <w:rFonts w:cs="Times New Roman"/>
          <w:sz w:val="24"/>
          <w:szCs w:val="24"/>
        </w:rPr>
        <w:t xml:space="preserve">upplemental materials (additional readings, roles, and handouts) may be available </w:t>
      </w:r>
      <w:r w:rsidR="00716B43" w:rsidRPr="00EE3887">
        <w:rPr>
          <w:rFonts w:cs="Times New Roman"/>
          <w:sz w:val="24"/>
          <w:szCs w:val="24"/>
        </w:rPr>
        <w:t xml:space="preserve">online </w:t>
      </w:r>
      <w:r w:rsidR="004F5CED" w:rsidRPr="00EE3887">
        <w:rPr>
          <w:rFonts w:cs="Times New Roman"/>
          <w:sz w:val="24"/>
          <w:szCs w:val="24"/>
        </w:rPr>
        <w:t xml:space="preserve">from the Reacting </w:t>
      </w:r>
      <w:r w:rsidR="00716B43" w:rsidRPr="00EE3887">
        <w:rPr>
          <w:rFonts w:cs="Times New Roman"/>
          <w:sz w:val="24"/>
          <w:szCs w:val="24"/>
        </w:rPr>
        <w:t>Consortium</w:t>
      </w:r>
      <w:r w:rsidR="004F5CED" w:rsidRPr="00EE3887">
        <w:rPr>
          <w:rFonts w:cs="Times New Roman"/>
          <w:sz w:val="24"/>
          <w:szCs w:val="24"/>
        </w:rPr>
        <w:t xml:space="preserve"> Library.</w:t>
      </w:r>
      <w:r w:rsidR="00D94BA4" w:rsidRPr="00EE3887">
        <w:rPr>
          <w:rFonts w:cs="Times New Roman"/>
          <w:sz w:val="24"/>
          <w:szCs w:val="24"/>
        </w:rPr>
        <w:t xml:space="preserve">  </w:t>
      </w:r>
    </w:p>
    <w:p w14:paraId="794401CC" w14:textId="315F44AB" w:rsidR="005D0F0F" w:rsidRPr="00EE3887" w:rsidRDefault="00377434" w:rsidP="005D0F0F">
      <w:pPr>
        <w:outlineLvl w:val="0"/>
        <w:rPr>
          <w:rFonts w:cs="Times New Roman"/>
          <w:b/>
          <w:sz w:val="24"/>
          <w:szCs w:val="24"/>
          <w:shd w:val="clear" w:color="auto" w:fill="FFFFFF"/>
        </w:rPr>
      </w:pPr>
      <w:r w:rsidRPr="00EE3887">
        <w:rPr>
          <w:rFonts w:cs="Times New Roman"/>
          <w:b/>
          <w:sz w:val="24"/>
          <w:szCs w:val="24"/>
          <w:shd w:val="clear" w:color="auto" w:fill="FFFFFF"/>
        </w:rPr>
        <w:t>1. Game Set-up: Preliminary</w:t>
      </w:r>
      <w:r w:rsidR="005D0F0F" w:rsidRPr="00EE3887">
        <w:rPr>
          <w:rFonts w:cs="Times New Roman"/>
          <w:b/>
          <w:sz w:val="24"/>
          <w:szCs w:val="24"/>
          <w:shd w:val="clear" w:color="auto" w:fill="FFFFFF"/>
        </w:rPr>
        <w:t xml:space="preserve"> Sessions</w:t>
      </w:r>
    </w:p>
    <w:p w14:paraId="4749D08C" w14:textId="3876B8EE" w:rsidR="00550826" w:rsidRPr="00EE3887" w:rsidRDefault="00377434" w:rsidP="00FB7D8C">
      <w:pPr>
        <w:rPr>
          <w:rFonts w:cs="Times New Roman"/>
          <w:sz w:val="24"/>
          <w:szCs w:val="24"/>
          <w:shd w:val="clear" w:color="auto" w:fill="FFFFFF"/>
        </w:rPr>
      </w:pPr>
      <w:r w:rsidRPr="00EE3887">
        <w:rPr>
          <w:rFonts w:cs="Times New Roman"/>
          <w:sz w:val="24"/>
          <w:szCs w:val="24"/>
          <w:shd w:val="clear" w:color="auto" w:fill="FFFFFF"/>
        </w:rPr>
        <w:t>The preliminary</w:t>
      </w:r>
      <w:r w:rsidR="00FB7D8C" w:rsidRPr="00EE3887">
        <w:rPr>
          <w:rFonts w:cs="Times New Roman"/>
          <w:sz w:val="24"/>
          <w:szCs w:val="24"/>
          <w:shd w:val="clear" w:color="auto" w:fill="FFFFFF"/>
        </w:rPr>
        <w:t xml:space="preserve"> sessions, usual</w:t>
      </w:r>
      <w:r w:rsidRPr="00EE3887">
        <w:rPr>
          <w:rFonts w:cs="Times New Roman"/>
          <w:sz w:val="24"/>
          <w:szCs w:val="24"/>
          <w:shd w:val="clear" w:color="auto" w:fill="FFFFFF"/>
        </w:rPr>
        <w:t>ly between one and three class periods</w:t>
      </w:r>
      <w:r w:rsidR="00FB7D8C" w:rsidRPr="00EE3887">
        <w:rPr>
          <w:rFonts w:cs="Times New Roman"/>
          <w:sz w:val="24"/>
          <w:szCs w:val="24"/>
          <w:shd w:val="clear" w:color="auto" w:fill="FFFFFF"/>
        </w:rPr>
        <w:t xml:space="preserve">, </w:t>
      </w:r>
      <w:r w:rsidR="00996544">
        <w:rPr>
          <w:rFonts w:cs="Times New Roman"/>
          <w:sz w:val="24"/>
          <w:szCs w:val="24"/>
          <w:shd w:val="clear" w:color="auto" w:fill="FFFFFF"/>
        </w:rPr>
        <w:t>allow you to introduce</w:t>
      </w:r>
      <w:r w:rsidR="00FB7D8C" w:rsidRPr="00EE3887">
        <w:rPr>
          <w:rFonts w:cs="Times New Roman"/>
          <w:sz w:val="24"/>
          <w:szCs w:val="24"/>
          <w:shd w:val="clear" w:color="auto" w:fill="FFFFFF"/>
        </w:rPr>
        <w:t xml:space="preserve"> the historical context and an overview of the game</w:t>
      </w:r>
      <w:r w:rsidR="005D0F0F" w:rsidRPr="00EE3887">
        <w:rPr>
          <w:rFonts w:cs="Times New Roman"/>
          <w:sz w:val="24"/>
          <w:szCs w:val="24"/>
          <w:shd w:val="clear" w:color="auto" w:fill="FFFFFF"/>
        </w:rPr>
        <w:t>.</w:t>
      </w:r>
      <w:r w:rsidRPr="00EE3887">
        <w:rPr>
          <w:rFonts w:cs="Times New Roman"/>
          <w:sz w:val="24"/>
          <w:szCs w:val="24"/>
          <w:shd w:val="clear" w:color="auto" w:fill="FFFFFF"/>
        </w:rPr>
        <w:t xml:space="preserve"> </w:t>
      </w:r>
      <w:r w:rsidR="00FB7D8C" w:rsidRPr="00EE3887">
        <w:rPr>
          <w:rFonts w:cs="Times New Roman"/>
          <w:sz w:val="24"/>
          <w:szCs w:val="24"/>
          <w:shd w:val="clear" w:color="auto" w:fill="FFFFFF"/>
        </w:rPr>
        <w:t xml:space="preserve">Players </w:t>
      </w:r>
      <w:r w:rsidR="00550826" w:rsidRPr="00EE3887">
        <w:rPr>
          <w:rFonts w:cs="Times New Roman"/>
          <w:sz w:val="24"/>
          <w:szCs w:val="24"/>
          <w:shd w:val="clear" w:color="auto" w:fill="FFFFFF"/>
        </w:rPr>
        <w:t>read the historical background and sele</w:t>
      </w:r>
      <w:r w:rsidRPr="00EE3887">
        <w:rPr>
          <w:rFonts w:cs="Times New Roman"/>
          <w:sz w:val="24"/>
          <w:szCs w:val="24"/>
          <w:shd w:val="clear" w:color="auto" w:fill="FFFFFF"/>
        </w:rPr>
        <w:t>cted core texts</w:t>
      </w:r>
      <w:r w:rsidR="00550826" w:rsidRPr="00EE3887">
        <w:rPr>
          <w:rFonts w:cs="Times New Roman"/>
          <w:sz w:val="24"/>
          <w:szCs w:val="24"/>
          <w:shd w:val="clear" w:color="auto" w:fill="FFFFFF"/>
        </w:rPr>
        <w:t xml:space="preserve">; the instructor guides players through the major points that they will need to understand </w:t>
      </w:r>
      <w:r w:rsidR="00D94BA4" w:rsidRPr="00EE3887">
        <w:rPr>
          <w:rFonts w:cs="Times New Roman"/>
          <w:sz w:val="24"/>
          <w:szCs w:val="24"/>
          <w:shd w:val="clear" w:color="auto" w:fill="FFFFFF"/>
        </w:rPr>
        <w:t>in order to</w:t>
      </w:r>
      <w:r w:rsidR="00550826" w:rsidRPr="00EE3887">
        <w:rPr>
          <w:rFonts w:cs="Times New Roman"/>
          <w:sz w:val="24"/>
          <w:szCs w:val="24"/>
          <w:shd w:val="clear" w:color="auto" w:fill="FFFFFF"/>
        </w:rPr>
        <w:t xml:space="preserve"> play the game well.  Many </w:t>
      </w:r>
      <w:r w:rsidR="00D94BA4" w:rsidRPr="00EE3887">
        <w:rPr>
          <w:rFonts w:cs="Times New Roman"/>
          <w:sz w:val="24"/>
          <w:szCs w:val="24"/>
          <w:shd w:val="clear" w:color="auto" w:fill="FFFFFF"/>
        </w:rPr>
        <w:t>instructor’s guides</w:t>
      </w:r>
      <w:r w:rsidR="00550826" w:rsidRPr="00EE3887">
        <w:rPr>
          <w:rFonts w:cs="Times New Roman"/>
          <w:sz w:val="24"/>
          <w:szCs w:val="24"/>
          <w:shd w:val="clear" w:color="auto" w:fill="FFFFFF"/>
        </w:rPr>
        <w:t xml:space="preserve"> include suggestions f</w:t>
      </w:r>
      <w:r w:rsidR="005057E1" w:rsidRPr="00EE3887">
        <w:rPr>
          <w:rFonts w:cs="Times New Roman"/>
          <w:sz w:val="24"/>
          <w:szCs w:val="24"/>
          <w:shd w:val="clear" w:color="auto" w:fill="FFFFFF"/>
        </w:rPr>
        <w:t xml:space="preserve">or </w:t>
      </w:r>
      <w:r w:rsidR="00550826" w:rsidRPr="00EE3887">
        <w:rPr>
          <w:rFonts w:cs="Times New Roman"/>
          <w:sz w:val="24"/>
          <w:szCs w:val="24"/>
          <w:shd w:val="clear" w:color="auto" w:fill="FFFFFF"/>
        </w:rPr>
        <w:t>lecture</w:t>
      </w:r>
      <w:r w:rsidR="004F5CED" w:rsidRPr="00EE3887">
        <w:rPr>
          <w:rFonts w:cs="Times New Roman"/>
          <w:sz w:val="24"/>
          <w:szCs w:val="24"/>
          <w:shd w:val="clear" w:color="auto" w:fill="FFFFFF"/>
        </w:rPr>
        <w:t>s</w:t>
      </w:r>
      <w:r w:rsidR="00550826" w:rsidRPr="00EE3887">
        <w:rPr>
          <w:rFonts w:cs="Times New Roman"/>
          <w:sz w:val="24"/>
          <w:szCs w:val="24"/>
          <w:shd w:val="clear" w:color="auto" w:fill="FFFFFF"/>
        </w:rPr>
        <w:t xml:space="preserve">, interactive activities, </w:t>
      </w:r>
      <w:r w:rsidR="00750C32" w:rsidRPr="00EE3887">
        <w:rPr>
          <w:rFonts w:cs="Times New Roman"/>
          <w:sz w:val="24"/>
          <w:szCs w:val="24"/>
          <w:shd w:val="clear" w:color="auto" w:fill="FFFFFF"/>
        </w:rPr>
        <w:t xml:space="preserve">films, </w:t>
      </w:r>
      <w:r w:rsidRPr="00EE3887">
        <w:rPr>
          <w:rFonts w:cs="Times New Roman"/>
          <w:sz w:val="24"/>
          <w:szCs w:val="24"/>
          <w:shd w:val="clear" w:color="auto" w:fill="FFFFFF"/>
        </w:rPr>
        <w:t xml:space="preserve">or </w:t>
      </w:r>
      <w:r w:rsidR="00550826" w:rsidRPr="00EE3887">
        <w:rPr>
          <w:rFonts w:cs="Times New Roman"/>
          <w:sz w:val="24"/>
          <w:szCs w:val="24"/>
          <w:shd w:val="clear" w:color="auto" w:fill="FFFFFF"/>
        </w:rPr>
        <w:t xml:space="preserve">suitable </w:t>
      </w:r>
      <w:r w:rsidR="007B76A5" w:rsidRPr="00EE3887">
        <w:rPr>
          <w:rFonts w:cs="Times New Roman"/>
          <w:sz w:val="24"/>
          <w:szCs w:val="24"/>
          <w:shd w:val="clear" w:color="auto" w:fill="FFFFFF"/>
        </w:rPr>
        <w:t xml:space="preserve">one-session </w:t>
      </w:r>
      <w:r w:rsidR="00550826" w:rsidRPr="00EE3887">
        <w:rPr>
          <w:rFonts w:cs="Times New Roman"/>
          <w:sz w:val="24"/>
          <w:szCs w:val="24"/>
          <w:shd w:val="clear" w:color="auto" w:fill="FFFFFF"/>
        </w:rPr>
        <w:t>“microgame</w:t>
      </w:r>
      <w:r w:rsidR="004F5CED" w:rsidRPr="00EE3887">
        <w:rPr>
          <w:rFonts w:cs="Times New Roman"/>
          <w:sz w:val="24"/>
          <w:szCs w:val="24"/>
          <w:shd w:val="clear" w:color="auto" w:fill="FFFFFF"/>
        </w:rPr>
        <w:t>s</w:t>
      </w:r>
      <w:r w:rsidR="00550826" w:rsidRPr="00EE3887">
        <w:rPr>
          <w:rFonts w:cs="Times New Roman"/>
          <w:sz w:val="24"/>
          <w:szCs w:val="24"/>
          <w:shd w:val="clear" w:color="auto" w:fill="FFFFFF"/>
        </w:rPr>
        <w:t>” to spark engagement with the topic.</w:t>
      </w:r>
    </w:p>
    <w:p w14:paraId="1EE2C234" w14:textId="5E68E96A" w:rsidR="005D0254" w:rsidRPr="00EE3887" w:rsidRDefault="00750C32" w:rsidP="00FB7D8C">
      <w:pPr>
        <w:rPr>
          <w:rFonts w:cs="Times New Roman"/>
          <w:sz w:val="24"/>
          <w:szCs w:val="24"/>
          <w:shd w:val="clear" w:color="auto" w:fill="FFFFFF"/>
        </w:rPr>
      </w:pPr>
      <w:r w:rsidRPr="00EE3887">
        <w:rPr>
          <w:rFonts w:cs="Times New Roman"/>
          <w:sz w:val="24"/>
          <w:szCs w:val="24"/>
          <w:shd w:val="clear" w:color="auto" w:fill="FFFFFF"/>
        </w:rPr>
        <w:t>Encourage players to</w:t>
      </w:r>
      <w:r w:rsidR="005057E1" w:rsidRPr="00EE3887">
        <w:rPr>
          <w:rFonts w:cs="Times New Roman"/>
          <w:sz w:val="24"/>
          <w:szCs w:val="24"/>
          <w:shd w:val="clear" w:color="auto" w:fill="FFFFFF"/>
        </w:rPr>
        <w:t xml:space="preserve"> return to </w:t>
      </w:r>
      <w:r w:rsidR="004F5CED" w:rsidRPr="00EE3887">
        <w:rPr>
          <w:rFonts w:cs="Times New Roman"/>
          <w:sz w:val="24"/>
          <w:szCs w:val="24"/>
          <w:shd w:val="clear" w:color="auto" w:fill="FFFFFF"/>
        </w:rPr>
        <w:t xml:space="preserve">the </w:t>
      </w:r>
      <w:r w:rsidR="00716B43" w:rsidRPr="00EE3887">
        <w:rPr>
          <w:rFonts w:cs="Times New Roman"/>
          <w:sz w:val="24"/>
          <w:szCs w:val="24"/>
          <w:shd w:val="clear" w:color="auto" w:fill="FFFFFF"/>
        </w:rPr>
        <w:t>historical background</w:t>
      </w:r>
      <w:r w:rsidR="004F5CED" w:rsidRPr="00EE3887">
        <w:rPr>
          <w:rFonts w:cs="Times New Roman"/>
          <w:sz w:val="24"/>
          <w:szCs w:val="24"/>
          <w:shd w:val="clear" w:color="auto" w:fill="FFFFFF"/>
        </w:rPr>
        <w:t xml:space="preserve"> essay and core texts</w:t>
      </w:r>
      <w:r w:rsidR="005D0254" w:rsidRPr="00EE3887">
        <w:rPr>
          <w:rFonts w:cs="Times New Roman"/>
          <w:sz w:val="24"/>
          <w:szCs w:val="24"/>
          <w:shd w:val="clear" w:color="auto" w:fill="FFFFFF"/>
        </w:rPr>
        <w:t xml:space="preserve"> once the game </w:t>
      </w:r>
      <w:r w:rsidR="00996544">
        <w:rPr>
          <w:rFonts w:cs="Times New Roman"/>
          <w:sz w:val="24"/>
          <w:szCs w:val="24"/>
          <w:shd w:val="clear" w:color="auto" w:fill="FFFFFF"/>
        </w:rPr>
        <w:t>begins</w:t>
      </w:r>
      <w:r w:rsidR="005D0254" w:rsidRPr="00EE3887">
        <w:rPr>
          <w:rFonts w:cs="Times New Roman"/>
          <w:sz w:val="24"/>
          <w:szCs w:val="24"/>
          <w:shd w:val="clear" w:color="auto" w:fill="FFFFFF"/>
        </w:rPr>
        <w:t xml:space="preserve">. </w:t>
      </w:r>
      <w:r w:rsidRPr="00EE3887">
        <w:rPr>
          <w:rFonts w:cs="Times New Roman"/>
          <w:sz w:val="24"/>
          <w:szCs w:val="24"/>
          <w:shd w:val="clear" w:color="auto" w:fill="FFFFFF"/>
        </w:rPr>
        <w:t>G</w:t>
      </w:r>
      <w:r w:rsidR="005D0254" w:rsidRPr="00EE3887">
        <w:rPr>
          <w:rFonts w:cs="Times New Roman"/>
          <w:sz w:val="24"/>
          <w:szCs w:val="24"/>
          <w:shd w:val="clear" w:color="auto" w:fill="FFFFFF"/>
        </w:rPr>
        <w:t xml:space="preserve">ame rules </w:t>
      </w:r>
      <w:r w:rsidRPr="00EE3887">
        <w:rPr>
          <w:rFonts w:cs="Times New Roman"/>
          <w:sz w:val="24"/>
          <w:szCs w:val="24"/>
          <w:shd w:val="clear" w:color="auto" w:fill="FFFFFF"/>
        </w:rPr>
        <w:t xml:space="preserve">usually become increasingly important to them </w:t>
      </w:r>
      <w:r w:rsidR="005D0254" w:rsidRPr="00EE3887">
        <w:rPr>
          <w:rFonts w:cs="Times New Roman"/>
          <w:sz w:val="24"/>
          <w:szCs w:val="24"/>
          <w:shd w:val="clear" w:color="auto" w:fill="FFFFFF"/>
        </w:rPr>
        <w:t xml:space="preserve">as the game unfolds.   </w:t>
      </w:r>
      <w:r w:rsidRPr="00EE3887">
        <w:rPr>
          <w:rFonts w:cs="Times New Roman"/>
          <w:sz w:val="24"/>
          <w:szCs w:val="24"/>
          <w:shd w:val="clear" w:color="auto" w:fill="FFFFFF"/>
        </w:rPr>
        <w:t xml:space="preserve">Remind them that </w:t>
      </w:r>
      <w:r w:rsidR="005D0254" w:rsidRPr="00EE3887">
        <w:rPr>
          <w:rFonts w:cs="Times New Roman"/>
          <w:sz w:val="24"/>
          <w:szCs w:val="24"/>
          <w:shd w:val="clear" w:color="auto" w:fill="FFFFFF"/>
        </w:rPr>
        <w:t>players who have carefully read the materials and who know the rules of the game will invariably do better than those who rely on general impression</w:t>
      </w:r>
      <w:r w:rsidR="00026BC4" w:rsidRPr="00EE3887">
        <w:rPr>
          <w:rFonts w:cs="Times New Roman"/>
          <w:sz w:val="24"/>
          <w:szCs w:val="24"/>
          <w:shd w:val="clear" w:color="auto" w:fill="FFFFFF"/>
        </w:rPr>
        <w:t>s and uncertain recollections.</w:t>
      </w:r>
    </w:p>
    <w:p w14:paraId="541A2E3F" w14:textId="19115DC6" w:rsidR="005D0F0F" w:rsidRPr="00EE3887" w:rsidRDefault="00550826" w:rsidP="005D0F0F">
      <w:pPr>
        <w:rPr>
          <w:rFonts w:cs="Times New Roman"/>
          <w:sz w:val="24"/>
          <w:szCs w:val="24"/>
          <w:shd w:val="clear" w:color="auto" w:fill="FFFFFF"/>
        </w:rPr>
      </w:pPr>
      <w:r w:rsidRPr="00EE3887">
        <w:rPr>
          <w:rFonts w:cs="Times New Roman"/>
          <w:sz w:val="24"/>
          <w:szCs w:val="24"/>
          <w:shd w:val="clear" w:color="auto" w:fill="FFFFFF"/>
        </w:rPr>
        <w:t>Instructors use the</w:t>
      </w:r>
      <w:r w:rsidR="00377434" w:rsidRPr="00EE3887">
        <w:rPr>
          <w:rFonts w:cs="Times New Roman"/>
          <w:sz w:val="24"/>
          <w:szCs w:val="24"/>
          <w:shd w:val="clear" w:color="auto" w:fill="FFFFFF"/>
        </w:rPr>
        <w:t xml:space="preserve"> preliminary</w:t>
      </w:r>
      <w:r w:rsidRPr="00EE3887">
        <w:rPr>
          <w:rFonts w:cs="Times New Roman"/>
          <w:sz w:val="24"/>
          <w:szCs w:val="24"/>
          <w:shd w:val="clear" w:color="auto" w:fill="FFFFFF"/>
        </w:rPr>
        <w:t xml:space="preserve"> sessions to plan how they will distribute roles to their students. </w:t>
      </w:r>
      <w:r w:rsidR="00750C32" w:rsidRPr="00EE3887">
        <w:rPr>
          <w:rFonts w:cs="Times New Roman"/>
          <w:sz w:val="24"/>
          <w:szCs w:val="24"/>
          <w:shd w:val="clear" w:color="auto" w:fill="FFFFFF"/>
        </w:rPr>
        <w:t xml:space="preserve">Some </w:t>
      </w:r>
      <w:r w:rsidRPr="00EE3887">
        <w:rPr>
          <w:rFonts w:cs="Times New Roman"/>
          <w:sz w:val="24"/>
          <w:szCs w:val="24"/>
          <w:shd w:val="clear" w:color="auto" w:fill="FFFFFF"/>
        </w:rPr>
        <w:t xml:space="preserve">games include a </w:t>
      </w:r>
      <w:r w:rsidR="00716B43" w:rsidRPr="00EE3887">
        <w:rPr>
          <w:rFonts w:cs="Times New Roman"/>
          <w:sz w:val="24"/>
          <w:szCs w:val="24"/>
          <w:shd w:val="clear" w:color="auto" w:fill="FFFFFF"/>
        </w:rPr>
        <w:t xml:space="preserve">questionnaire </w:t>
      </w:r>
      <w:r w:rsidRPr="00EE3887">
        <w:rPr>
          <w:rFonts w:cs="Times New Roman"/>
          <w:sz w:val="24"/>
          <w:szCs w:val="24"/>
          <w:shd w:val="clear" w:color="auto" w:fill="FFFFFF"/>
        </w:rPr>
        <w:t>that asks students to indicate their talents and concerns in order to help instructors assign a role that best suits the</w:t>
      </w:r>
      <w:r w:rsidR="00D94BA4" w:rsidRPr="00EE3887">
        <w:rPr>
          <w:rFonts w:cs="Times New Roman"/>
          <w:sz w:val="24"/>
          <w:szCs w:val="24"/>
          <w:shd w:val="clear" w:color="auto" w:fill="FFFFFF"/>
        </w:rPr>
        <w:t xml:space="preserve"> individual</w:t>
      </w:r>
      <w:r w:rsidRPr="00EE3887">
        <w:rPr>
          <w:rFonts w:cs="Times New Roman"/>
          <w:sz w:val="24"/>
          <w:szCs w:val="24"/>
          <w:shd w:val="clear" w:color="auto" w:fill="FFFFFF"/>
        </w:rPr>
        <w:t>.  In all cases, the</w:t>
      </w:r>
      <w:r w:rsidR="00377434" w:rsidRPr="00EE3887">
        <w:rPr>
          <w:rFonts w:cs="Times New Roman"/>
          <w:sz w:val="24"/>
          <w:szCs w:val="24"/>
          <w:shd w:val="clear" w:color="auto" w:fill="FFFFFF"/>
        </w:rPr>
        <w:t xml:space="preserve"> preliminary</w:t>
      </w:r>
      <w:r w:rsidRPr="00EE3887">
        <w:rPr>
          <w:rFonts w:cs="Times New Roman"/>
          <w:sz w:val="24"/>
          <w:szCs w:val="24"/>
          <w:shd w:val="clear" w:color="auto" w:fill="FFFFFF"/>
        </w:rPr>
        <w:t xml:space="preserve"> sessions offer time to observe students </w:t>
      </w:r>
      <w:r w:rsidR="004F5CED" w:rsidRPr="00EE3887">
        <w:rPr>
          <w:rFonts w:cs="Times New Roman"/>
          <w:sz w:val="24"/>
          <w:szCs w:val="24"/>
          <w:shd w:val="clear" w:color="auto" w:fill="FFFFFF"/>
        </w:rPr>
        <w:t>so you can assign</w:t>
      </w:r>
      <w:r w:rsidR="005D0254" w:rsidRPr="00EE3887">
        <w:rPr>
          <w:rFonts w:cs="Times New Roman"/>
          <w:sz w:val="24"/>
          <w:szCs w:val="24"/>
          <w:shd w:val="clear" w:color="auto" w:fill="FFFFFF"/>
        </w:rPr>
        <w:t xml:space="preserve"> roles </w:t>
      </w:r>
      <w:r w:rsidR="004F5CED" w:rsidRPr="00EE3887">
        <w:rPr>
          <w:rFonts w:cs="Times New Roman"/>
          <w:sz w:val="24"/>
          <w:szCs w:val="24"/>
          <w:shd w:val="clear" w:color="auto" w:fill="FFFFFF"/>
        </w:rPr>
        <w:t xml:space="preserve">that </w:t>
      </w:r>
      <w:r w:rsidR="005D0254" w:rsidRPr="00EE3887">
        <w:rPr>
          <w:rFonts w:cs="Times New Roman"/>
          <w:sz w:val="24"/>
          <w:szCs w:val="24"/>
          <w:shd w:val="clear" w:color="auto" w:fill="FFFFFF"/>
        </w:rPr>
        <w:t xml:space="preserve">will best </w:t>
      </w:r>
      <w:r w:rsidR="00D94BA4" w:rsidRPr="00EE3887">
        <w:rPr>
          <w:rFonts w:cs="Times New Roman"/>
          <w:sz w:val="24"/>
          <w:szCs w:val="24"/>
          <w:shd w:val="clear" w:color="auto" w:fill="FFFFFF"/>
        </w:rPr>
        <w:t>develop</w:t>
      </w:r>
      <w:r w:rsidR="00377434" w:rsidRPr="00EE3887">
        <w:rPr>
          <w:rFonts w:cs="Times New Roman"/>
          <w:sz w:val="24"/>
          <w:szCs w:val="24"/>
          <w:shd w:val="clear" w:color="auto" w:fill="FFFFFF"/>
        </w:rPr>
        <w:t xml:space="preserve"> their </w:t>
      </w:r>
      <w:r w:rsidR="00D94BA4" w:rsidRPr="00EE3887">
        <w:rPr>
          <w:rFonts w:cs="Times New Roman"/>
          <w:sz w:val="24"/>
          <w:szCs w:val="24"/>
          <w:shd w:val="clear" w:color="auto" w:fill="FFFFFF"/>
        </w:rPr>
        <w:t>critical thinking and aca</w:t>
      </w:r>
      <w:r w:rsidR="00377434" w:rsidRPr="00EE3887">
        <w:rPr>
          <w:rFonts w:cs="Times New Roman"/>
          <w:sz w:val="24"/>
          <w:szCs w:val="24"/>
          <w:shd w:val="clear" w:color="auto" w:fill="FFFFFF"/>
        </w:rPr>
        <w:t xml:space="preserve">demic </w:t>
      </w:r>
      <w:r w:rsidR="00D94BA4" w:rsidRPr="00EE3887">
        <w:rPr>
          <w:rFonts w:cs="Times New Roman"/>
          <w:sz w:val="24"/>
          <w:szCs w:val="24"/>
          <w:shd w:val="clear" w:color="auto" w:fill="FFFFFF"/>
        </w:rPr>
        <w:t>skills</w:t>
      </w:r>
      <w:r w:rsidR="005D0254" w:rsidRPr="00EE3887">
        <w:rPr>
          <w:rFonts w:cs="Times New Roman"/>
          <w:sz w:val="24"/>
          <w:szCs w:val="24"/>
          <w:shd w:val="clear" w:color="auto" w:fill="FFFFFF"/>
        </w:rPr>
        <w:t>.</w:t>
      </w:r>
    </w:p>
    <w:p w14:paraId="69D829C1" w14:textId="5CEA5F29" w:rsidR="005D0254" w:rsidRPr="00EE3887" w:rsidRDefault="002B223B" w:rsidP="005D0F0F">
      <w:pPr>
        <w:rPr>
          <w:rFonts w:cs="Times New Roman"/>
          <w:b/>
          <w:sz w:val="24"/>
          <w:szCs w:val="24"/>
          <w:shd w:val="clear" w:color="auto" w:fill="FFFFFF"/>
        </w:rPr>
      </w:pPr>
      <w:r w:rsidRPr="00EE3887">
        <w:rPr>
          <w:rFonts w:cs="Times New Roman"/>
          <w:b/>
          <w:sz w:val="24"/>
          <w:szCs w:val="24"/>
          <w:shd w:val="clear" w:color="auto" w:fill="FFFFFF"/>
        </w:rPr>
        <w:t>2. The Game: From Student to Player</w:t>
      </w:r>
    </w:p>
    <w:p w14:paraId="7F530C7F" w14:textId="3129C744" w:rsidR="005D0254" w:rsidRPr="00EE3887" w:rsidRDefault="005D0254" w:rsidP="005D0254">
      <w:pPr>
        <w:rPr>
          <w:rFonts w:cs="Times New Roman"/>
          <w:sz w:val="24"/>
          <w:szCs w:val="24"/>
          <w:shd w:val="clear" w:color="auto" w:fill="FFFFFF"/>
        </w:rPr>
      </w:pPr>
      <w:r w:rsidRPr="00EE3887">
        <w:rPr>
          <w:rFonts w:cs="Times New Roman"/>
          <w:sz w:val="24"/>
          <w:szCs w:val="24"/>
          <w:shd w:val="clear" w:color="auto" w:fill="FFFFFF"/>
        </w:rPr>
        <w:lastRenderedPageBreak/>
        <w:t xml:space="preserve">Most games begin with some sort of “liminal moment.” </w:t>
      </w:r>
      <w:r w:rsidR="00001287" w:rsidRPr="00EE3887">
        <w:rPr>
          <w:rFonts w:cs="Times New Roman"/>
          <w:sz w:val="24"/>
          <w:szCs w:val="24"/>
          <w:shd w:val="clear" w:color="auto" w:fill="FFFFFF"/>
        </w:rPr>
        <w:t xml:space="preserve"> These are</w:t>
      </w:r>
      <w:r w:rsidRPr="00EE3887">
        <w:rPr>
          <w:rFonts w:cs="Times New Roman"/>
          <w:sz w:val="24"/>
          <w:szCs w:val="24"/>
          <w:shd w:val="clear" w:color="auto" w:fill="FFFFFF"/>
        </w:rPr>
        <w:t xml:space="preserve"> rituals that signal that the classroom has become a different place in which the </w:t>
      </w:r>
      <w:r w:rsidR="00001287" w:rsidRPr="00EE3887">
        <w:rPr>
          <w:rFonts w:cs="Times New Roman"/>
          <w:sz w:val="24"/>
          <w:szCs w:val="24"/>
          <w:shd w:val="clear" w:color="auto" w:fill="FFFFFF"/>
        </w:rPr>
        <w:t>students will be interacting in</w:t>
      </w:r>
      <w:r w:rsidRPr="00EE3887">
        <w:rPr>
          <w:rFonts w:cs="Times New Roman"/>
          <w:sz w:val="24"/>
          <w:szCs w:val="24"/>
          <w:shd w:val="clear" w:color="auto" w:fill="FFFFFF"/>
        </w:rPr>
        <w:t xml:space="preserve"> unusual, and delightful ways.  </w:t>
      </w:r>
      <w:r w:rsidR="00001287" w:rsidRPr="00EE3887">
        <w:rPr>
          <w:rFonts w:cs="Times New Roman"/>
          <w:sz w:val="24"/>
          <w:szCs w:val="24"/>
          <w:shd w:val="clear" w:color="auto" w:fill="FFFFFF"/>
        </w:rPr>
        <w:t xml:space="preserve">The </w:t>
      </w:r>
      <w:r w:rsidR="005057E1" w:rsidRPr="00EE3887">
        <w:rPr>
          <w:rFonts w:cs="Times New Roman"/>
          <w:sz w:val="24"/>
          <w:szCs w:val="24"/>
          <w:shd w:val="clear" w:color="auto" w:fill="FFFFFF"/>
        </w:rPr>
        <w:t>game book or instructor’s guide provide</w:t>
      </w:r>
      <w:r w:rsidR="00001287" w:rsidRPr="00EE3887">
        <w:rPr>
          <w:rFonts w:cs="Times New Roman"/>
          <w:sz w:val="24"/>
          <w:szCs w:val="24"/>
          <w:shd w:val="clear" w:color="auto" w:fill="FFFFFF"/>
        </w:rPr>
        <w:t xml:space="preserve"> suggestions for </w:t>
      </w:r>
      <w:r w:rsidR="00716B43" w:rsidRPr="00EE3887">
        <w:rPr>
          <w:rFonts w:cs="Times New Roman"/>
          <w:sz w:val="24"/>
          <w:szCs w:val="24"/>
          <w:shd w:val="clear" w:color="auto" w:fill="FFFFFF"/>
        </w:rPr>
        <w:t>each</w:t>
      </w:r>
      <w:r w:rsidR="00001287" w:rsidRPr="00EE3887">
        <w:rPr>
          <w:rFonts w:cs="Times New Roman"/>
          <w:sz w:val="24"/>
          <w:szCs w:val="24"/>
          <w:shd w:val="clear" w:color="auto" w:fill="FFFFFF"/>
        </w:rPr>
        <w:t xml:space="preserve"> game.</w:t>
      </w:r>
      <w:r w:rsidR="00750C32" w:rsidRPr="00EE3887">
        <w:rPr>
          <w:rFonts w:cs="Times New Roman"/>
          <w:sz w:val="24"/>
          <w:szCs w:val="24"/>
          <w:shd w:val="clear" w:color="auto" w:fill="FFFFFF"/>
        </w:rPr>
        <w:t xml:space="preserve"> Regardless of your specific approach, it is </w:t>
      </w:r>
      <w:r w:rsidR="007B76A5" w:rsidRPr="00EE3887">
        <w:rPr>
          <w:rFonts w:cs="Times New Roman"/>
          <w:sz w:val="24"/>
          <w:szCs w:val="24"/>
          <w:shd w:val="clear" w:color="auto" w:fill="FFFFFF"/>
        </w:rPr>
        <w:t>your</w:t>
      </w:r>
      <w:r w:rsidR="00750C32" w:rsidRPr="00EE3887">
        <w:rPr>
          <w:rFonts w:cs="Times New Roman"/>
          <w:sz w:val="24"/>
          <w:szCs w:val="24"/>
          <w:shd w:val="clear" w:color="auto" w:fill="FFFFFF"/>
        </w:rPr>
        <w:t xml:space="preserve"> </w:t>
      </w:r>
      <w:r w:rsidR="00EE3887" w:rsidRPr="00EE3887">
        <w:rPr>
          <w:rFonts w:cs="Times New Roman"/>
          <w:sz w:val="24"/>
          <w:szCs w:val="24"/>
          <w:shd w:val="clear" w:color="auto" w:fill="FFFFFF"/>
        </w:rPr>
        <w:t>task</w:t>
      </w:r>
      <w:r w:rsidR="00750C32" w:rsidRPr="00EE3887">
        <w:rPr>
          <w:rFonts w:cs="Times New Roman"/>
          <w:sz w:val="24"/>
          <w:szCs w:val="24"/>
          <w:shd w:val="clear" w:color="auto" w:fill="FFFFFF"/>
        </w:rPr>
        <w:t xml:space="preserve"> to clearly announce when the game begins.</w:t>
      </w:r>
    </w:p>
    <w:p w14:paraId="322A6DC4" w14:textId="1218E556" w:rsidR="00394A80" w:rsidRPr="00EE3887" w:rsidRDefault="00001287" w:rsidP="005D0254">
      <w:pPr>
        <w:rPr>
          <w:rFonts w:cs="Times New Roman"/>
          <w:sz w:val="24"/>
          <w:szCs w:val="24"/>
          <w:shd w:val="clear" w:color="auto" w:fill="FFFFFF"/>
        </w:rPr>
      </w:pPr>
      <w:r w:rsidRPr="00EE3887">
        <w:rPr>
          <w:rFonts w:cs="Times New Roman"/>
          <w:sz w:val="24"/>
          <w:szCs w:val="24"/>
          <w:shd w:val="clear" w:color="auto" w:fill="FFFFFF"/>
        </w:rPr>
        <w:t xml:space="preserve">Players are now in role. Some are grouped together into factions with the </w:t>
      </w:r>
      <w:r w:rsidR="0086683B" w:rsidRPr="00EE3887">
        <w:rPr>
          <w:rFonts w:cs="Times New Roman"/>
          <w:sz w:val="24"/>
          <w:szCs w:val="24"/>
          <w:shd w:val="clear" w:color="auto" w:fill="FFFFFF"/>
        </w:rPr>
        <w:t>t</w:t>
      </w:r>
      <w:r w:rsidRPr="00EE3887">
        <w:rPr>
          <w:rFonts w:cs="Times New Roman"/>
          <w:sz w:val="24"/>
          <w:szCs w:val="24"/>
          <w:shd w:val="clear" w:color="auto" w:fill="FFFFFF"/>
        </w:rPr>
        <w:t>ask of</w:t>
      </w:r>
      <w:r w:rsidR="00377434" w:rsidRPr="00EE3887">
        <w:rPr>
          <w:rFonts w:cs="Times New Roman"/>
          <w:sz w:val="24"/>
          <w:szCs w:val="24"/>
          <w:shd w:val="clear" w:color="auto" w:fill="FFFFFF"/>
        </w:rPr>
        <w:t xml:space="preserve"> advancing </w:t>
      </w:r>
      <w:r w:rsidR="005057E1" w:rsidRPr="00EE3887">
        <w:rPr>
          <w:rFonts w:cs="Times New Roman"/>
          <w:sz w:val="24"/>
          <w:szCs w:val="24"/>
          <w:shd w:val="clear" w:color="auto" w:fill="FFFFFF"/>
        </w:rPr>
        <w:t>common goals</w:t>
      </w:r>
      <w:r w:rsidR="00394A80" w:rsidRPr="00EE3887">
        <w:rPr>
          <w:rFonts w:cs="Times New Roman"/>
          <w:sz w:val="24"/>
          <w:szCs w:val="24"/>
          <w:shd w:val="clear" w:color="auto" w:fill="FFFFFF"/>
        </w:rPr>
        <w:t xml:space="preserve"> and winning over t</w:t>
      </w:r>
      <w:r w:rsidRPr="00EE3887">
        <w:rPr>
          <w:rFonts w:cs="Times New Roman"/>
          <w:sz w:val="24"/>
          <w:szCs w:val="24"/>
          <w:shd w:val="clear" w:color="auto" w:fill="FFFFFF"/>
        </w:rPr>
        <w:t xml:space="preserve">hose who do not </w:t>
      </w:r>
      <w:r w:rsidR="00377434" w:rsidRPr="00EE3887">
        <w:rPr>
          <w:rFonts w:cs="Times New Roman"/>
          <w:sz w:val="24"/>
          <w:szCs w:val="24"/>
          <w:shd w:val="clear" w:color="auto" w:fill="FFFFFF"/>
        </w:rPr>
        <w:t xml:space="preserve">yet </w:t>
      </w:r>
      <w:r w:rsidRPr="00EE3887">
        <w:rPr>
          <w:rFonts w:cs="Times New Roman"/>
          <w:sz w:val="24"/>
          <w:szCs w:val="24"/>
          <w:shd w:val="clear" w:color="auto" w:fill="FFFFFF"/>
        </w:rPr>
        <w:t xml:space="preserve">have a specific agenda for the game, called </w:t>
      </w:r>
      <w:r w:rsidR="00394A80" w:rsidRPr="00EE3887">
        <w:rPr>
          <w:rFonts w:cs="Times New Roman"/>
          <w:sz w:val="24"/>
          <w:szCs w:val="24"/>
          <w:shd w:val="clear" w:color="auto" w:fill="FFFFFF"/>
        </w:rPr>
        <w:t xml:space="preserve">the indeterminates.  </w:t>
      </w:r>
      <w:r w:rsidR="00750C32" w:rsidRPr="00EE3887">
        <w:rPr>
          <w:rFonts w:cs="Times New Roman"/>
          <w:sz w:val="24"/>
          <w:szCs w:val="24"/>
          <w:shd w:val="clear" w:color="auto" w:fill="FFFFFF"/>
        </w:rPr>
        <w:t>Each role</w:t>
      </w:r>
      <w:r w:rsidR="00716B43" w:rsidRPr="00EE3887">
        <w:rPr>
          <w:rFonts w:cs="Times New Roman"/>
          <w:sz w:val="24"/>
          <w:szCs w:val="24"/>
          <w:shd w:val="clear" w:color="auto" w:fill="FFFFFF"/>
        </w:rPr>
        <w:t xml:space="preserve"> sheet</w:t>
      </w:r>
      <w:r w:rsidR="00750C32" w:rsidRPr="00EE3887">
        <w:rPr>
          <w:rFonts w:cs="Times New Roman"/>
          <w:sz w:val="24"/>
          <w:szCs w:val="24"/>
          <w:shd w:val="clear" w:color="auto" w:fill="FFFFFF"/>
        </w:rPr>
        <w:t xml:space="preserve"> sets forth an individual strategy, ideas and texts to consider, relationships with other roles, as well as victory objectives.  </w:t>
      </w:r>
    </w:p>
    <w:p w14:paraId="2A6B621B" w14:textId="30A98DFB" w:rsidR="00394A80" w:rsidRPr="00EE3887" w:rsidRDefault="005057E1" w:rsidP="005D0254">
      <w:pPr>
        <w:rPr>
          <w:rFonts w:cs="Times New Roman"/>
          <w:sz w:val="24"/>
          <w:szCs w:val="24"/>
          <w:shd w:val="clear" w:color="auto" w:fill="FFFFFF"/>
        </w:rPr>
      </w:pPr>
      <w:r w:rsidRPr="00EE3887">
        <w:rPr>
          <w:rFonts w:cs="Times New Roman"/>
          <w:sz w:val="24"/>
          <w:szCs w:val="24"/>
          <w:shd w:val="clear" w:color="auto" w:fill="FFFFFF"/>
        </w:rPr>
        <w:t>In order for faction members</w:t>
      </w:r>
      <w:r w:rsidR="00394A80" w:rsidRPr="00EE3887">
        <w:rPr>
          <w:rFonts w:cs="Times New Roman"/>
          <w:sz w:val="24"/>
          <w:szCs w:val="24"/>
          <w:shd w:val="clear" w:color="auto" w:fill="FFFFFF"/>
        </w:rPr>
        <w:t xml:space="preserve"> to achieve their objectives, they will need the support of the indeterminates.  They will never have the strength to prevail without allies. Consequently, collaboration and </w:t>
      </w:r>
      <w:r w:rsidR="00996544" w:rsidRPr="00EE3887">
        <w:rPr>
          <w:rFonts w:cs="Times New Roman"/>
          <w:sz w:val="24"/>
          <w:szCs w:val="24"/>
          <w:shd w:val="clear" w:color="auto" w:fill="FFFFFF"/>
        </w:rPr>
        <w:t>coalition building</w:t>
      </w:r>
      <w:r w:rsidR="00394A80" w:rsidRPr="00EE3887">
        <w:rPr>
          <w:rFonts w:cs="Times New Roman"/>
          <w:sz w:val="24"/>
          <w:szCs w:val="24"/>
          <w:shd w:val="clear" w:color="auto" w:fill="FFFFFF"/>
        </w:rPr>
        <w:t xml:space="preserve"> are at the heart of every game.  </w:t>
      </w:r>
    </w:p>
    <w:p w14:paraId="10A803F4" w14:textId="5A67F952" w:rsidR="00001287" w:rsidRPr="00EE3887" w:rsidRDefault="00996544" w:rsidP="005D0254">
      <w:pPr>
        <w:rPr>
          <w:rFonts w:cs="Times New Roman"/>
          <w:sz w:val="24"/>
          <w:szCs w:val="24"/>
          <w:shd w:val="clear" w:color="auto" w:fill="FFFFFF"/>
        </w:rPr>
      </w:pPr>
      <w:r>
        <w:rPr>
          <w:rFonts w:cs="Times New Roman"/>
          <w:sz w:val="24"/>
          <w:szCs w:val="24"/>
          <w:shd w:val="clear" w:color="auto" w:fill="FFFFFF"/>
        </w:rPr>
        <w:t>Remind players</w:t>
      </w:r>
      <w:r w:rsidR="00394A80" w:rsidRPr="00EE3887">
        <w:rPr>
          <w:rFonts w:cs="Times New Roman"/>
          <w:sz w:val="24"/>
          <w:szCs w:val="24"/>
          <w:shd w:val="clear" w:color="auto" w:fill="FFFFFF"/>
        </w:rPr>
        <w:t xml:space="preserve"> that their roles contain secrets </w:t>
      </w:r>
      <w:r w:rsidR="00026BC4" w:rsidRPr="00EE3887">
        <w:rPr>
          <w:rFonts w:cs="Times New Roman"/>
          <w:sz w:val="24"/>
          <w:szCs w:val="24"/>
          <w:shd w:val="clear" w:color="auto" w:fill="FFFFFF"/>
        </w:rPr>
        <w:t>that</w:t>
      </w:r>
      <w:r w:rsidR="00394A80" w:rsidRPr="00EE3887">
        <w:rPr>
          <w:rFonts w:cs="Times New Roman"/>
          <w:sz w:val="24"/>
          <w:szCs w:val="24"/>
          <w:shd w:val="clear" w:color="auto" w:fill="FFFFFF"/>
        </w:rPr>
        <w:t xml:space="preserve"> must remain confidential.</w:t>
      </w:r>
      <w:r w:rsidR="00026BC4" w:rsidRPr="00EE3887">
        <w:rPr>
          <w:rFonts w:cs="Times New Roman"/>
          <w:sz w:val="24"/>
          <w:szCs w:val="24"/>
          <w:shd w:val="clear" w:color="auto" w:fill="FFFFFF"/>
        </w:rPr>
        <w:t xml:space="preserve"> These can be revealed in the debriefing.</w:t>
      </w:r>
    </w:p>
    <w:p w14:paraId="7CC5693A" w14:textId="384EAFCA" w:rsidR="00394A80" w:rsidRPr="00EE3887" w:rsidRDefault="0086683B" w:rsidP="00394A80">
      <w:pPr>
        <w:rPr>
          <w:rFonts w:cs="Times New Roman"/>
          <w:sz w:val="24"/>
          <w:szCs w:val="24"/>
          <w:shd w:val="clear" w:color="auto" w:fill="FFFFFF"/>
        </w:rPr>
      </w:pPr>
      <w:r w:rsidRPr="00EE3887">
        <w:rPr>
          <w:rFonts w:cs="Times New Roman"/>
          <w:sz w:val="24"/>
          <w:szCs w:val="24"/>
          <w:shd w:val="clear" w:color="auto" w:fill="FFFFFF"/>
        </w:rPr>
        <w:t>Once the game begins,</w:t>
      </w:r>
      <w:r w:rsidR="00394A80" w:rsidRPr="00EE3887">
        <w:rPr>
          <w:rFonts w:cs="Times New Roman"/>
          <w:sz w:val="24"/>
          <w:szCs w:val="24"/>
          <w:shd w:val="clear" w:color="auto" w:fill="FFFFFF"/>
        </w:rPr>
        <w:t xml:space="preserve"> players p</w:t>
      </w:r>
      <w:r w:rsidRPr="00EE3887">
        <w:rPr>
          <w:rFonts w:cs="Times New Roman"/>
          <w:sz w:val="24"/>
          <w:szCs w:val="24"/>
          <w:shd w:val="clear" w:color="auto" w:fill="FFFFFF"/>
        </w:rPr>
        <w:t>reside over the sessions</w:t>
      </w:r>
      <w:r w:rsidR="00750C32" w:rsidRPr="00EE3887">
        <w:rPr>
          <w:rFonts w:cs="Times New Roman"/>
          <w:sz w:val="24"/>
          <w:szCs w:val="24"/>
          <w:shd w:val="clear" w:color="auto" w:fill="FFFFFF"/>
        </w:rPr>
        <w:t xml:space="preserve">. Each game makes different provisions for some sort of “presiding officer” for each session. Redundancies are usually built </w:t>
      </w:r>
      <w:proofErr w:type="gramStart"/>
      <w:r w:rsidR="00750C32" w:rsidRPr="00EE3887">
        <w:rPr>
          <w:rFonts w:cs="Times New Roman"/>
          <w:sz w:val="24"/>
          <w:szCs w:val="24"/>
          <w:shd w:val="clear" w:color="auto" w:fill="FFFFFF"/>
        </w:rPr>
        <w:t>in to</w:t>
      </w:r>
      <w:proofErr w:type="gramEnd"/>
      <w:r w:rsidR="00750C32" w:rsidRPr="00EE3887">
        <w:rPr>
          <w:rFonts w:cs="Times New Roman"/>
          <w:sz w:val="24"/>
          <w:szCs w:val="24"/>
          <w:shd w:val="clear" w:color="auto" w:fill="FFFFFF"/>
        </w:rPr>
        <w:t xml:space="preserve"> the game to deal with absences. </w:t>
      </w:r>
      <w:r w:rsidRPr="00EE3887">
        <w:rPr>
          <w:rFonts w:cs="Times New Roman"/>
          <w:sz w:val="24"/>
          <w:szCs w:val="24"/>
          <w:shd w:val="clear" w:color="auto" w:fill="FFFFFF"/>
        </w:rPr>
        <w:t xml:space="preserve"> </w:t>
      </w:r>
      <w:r w:rsidR="00750C32" w:rsidRPr="00EE3887">
        <w:rPr>
          <w:rFonts w:cs="Times New Roman"/>
          <w:sz w:val="24"/>
          <w:szCs w:val="24"/>
          <w:shd w:val="clear" w:color="auto" w:fill="FFFFFF"/>
        </w:rPr>
        <w:t>The</w:t>
      </w:r>
      <w:r w:rsidR="002B223B" w:rsidRPr="00EE3887">
        <w:rPr>
          <w:rFonts w:cs="Times New Roman"/>
          <w:sz w:val="24"/>
          <w:szCs w:val="24"/>
          <w:shd w:val="clear" w:color="auto" w:fill="FFFFFF"/>
        </w:rPr>
        <w:t xml:space="preserve"> </w:t>
      </w:r>
      <w:r w:rsidR="006C1BAE" w:rsidRPr="00EE3887">
        <w:rPr>
          <w:rFonts w:cs="Times New Roman"/>
          <w:sz w:val="24"/>
          <w:szCs w:val="24"/>
          <w:shd w:val="clear" w:color="auto" w:fill="FFFFFF"/>
        </w:rPr>
        <w:t>presiding off</w:t>
      </w:r>
      <w:r w:rsidR="00377434" w:rsidRPr="00EE3887">
        <w:rPr>
          <w:rFonts w:cs="Times New Roman"/>
          <w:sz w:val="24"/>
          <w:szCs w:val="24"/>
          <w:shd w:val="clear" w:color="auto" w:fill="FFFFFF"/>
        </w:rPr>
        <w:t>icer</w:t>
      </w:r>
      <w:r w:rsidR="00D94BA4" w:rsidRPr="00EE3887">
        <w:rPr>
          <w:rFonts w:cs="Times New Roman"/>
          <w:sz w:val="24"/>
          <w:szCs w:val="24"/>
          <w:shd w:val="clear" w:color="auto" w:fill="FFFFFF"/>
        </w:rPr>
        <w:t xml:space="preserve"> </w:t>
      </w:r>
      <w:r w:rsidR="00394A80" w:rsidRPr="00EE3887">
        <w:rPr>
          <w:rFonts w:cs="Times New Roman"/>
          <w:sz w:val="24"/>
          <w:szCs w:val="24"/>
          <w:shd w:val="clear" w:color="auto" w:fill="FFFFFF"/>
        </w:rPr>
        <w:t>may act in a partisan fashion, speaking in support o</w:t>
      </w:r>
      <w:r w:rsidR="002B223B" w:rsidRPr="00EE3887">
        <w:rPr>
          <w:rFonts w:cs="Times New Roman"/>
          <w:sz w:val="24"/>
          <w:szCs w:val="24"/>
          <w:shd w:val="clear" w:color="auto" w:fill="FFFFFF"/>
        </w:rPr>
        <w:t>f particular interests</w:t>
      </w:r>
      <w:r w:rsidR="00750C32" w:rsidRPr="00EE3887">
        <w:rPr>
          <w:rFonts w:cs="Times New Roman"/>
          <w:sz w:val="24"/>
          <w:szCs w:val="24"/>
          <w:shd w:val="clear" w:color="auto" w:fill="FFFFFF"/>
        </w:rPr>
        <w:t xml:space="preserve">. If </w:t>
      </w:r>
      <w:r w:rsidR="004F5CED" w:rsidRPr="00EE3887">
        <w:rPr>
          <w:rFonts w:cs="Times New Roman"/>
          <w:sz w:val="24"/>
          <w:szCs w:val="24"/>
          <w:shd w:val="clear" w:color="auto" w:fill="FFFFFF"/>
        </w:rPr>
        <w:t>players</w:t>
      </w:r>
      <w:r w:rsidR="00750C32" w:rsidRPr="00EE3887">
        <w:rPr>
          <w:rFonts w:cs="Times New Roman"/>
          <w:sz w:val="24"/>
          <w:szCs w:val="24"/>
          <w:shd w:val="clear" w:color="auto" w:fill="FFFFFF"/>
        </w:rPr>
        <w:t xml:space="preserve"> </w:t>
      </w:r>
      <w:r w:rsidR="00FB7B5D" w:rsidRPr="00EE3887">
        <w:rPr>
          <w:rFonts w:cs="Times New Roman"/>
          <w:sz w:val="24"/>
          <w:szCs w:val="24"/>
          <w:shd w:val="clear" w:color="auto" w:fill="FFFFFF"/>
        </w:rPr>
        <w:t xml:space="preserve">take </w:t>
      </w:r>
      <w:r w:rsidR="00750C32" w:rsidRPr="00EE3887">
        <w:rPr>
          <w:rFonts w:cs="Times New Roman"/>
          <w:sz w:val="24"/>
          <w:szCs w:val="24"/>
          <w:shd w:val="clear" w:color="auto" w:fill="FFFFFF"/>
        </w:rPr>
        <w:t xml:space="preserve">this too far, remind </w:t>
      </w:r>
      <w:r w:rsidR="004F5CED" w:rsidRPr="00EE3887">
        <w:rPr>
          <w:rFonts w:cs="Times New Roman"/>
          <w:sz w:val="24"/>
          <w:szCs w:val="24"/>
          <w:shd w:val="clear" w:color="auto" w:fill="FFFFFF"/>
        </w:rPr>
        <w:t xml:space="preserve">them </w:t>
      </w:r>
      <w:r w:rsidR="00750C32" w:rsidRPr="00EE3887">
        <w:rPr>
          <w:rFonts w:cs="Times New Roman"/>
          <w:sz w:val="24"/>
          <w:szCs w:val="24"/>
          <w:shd w:val="clear" w:color="auto" w:fill="FFFFFF"/>
        </w:rPr>
        <w:t>that</w:t>
      </w:r>
      <w:r w:rsidR="00D94BA4" w:rsidRPr="00EE3887">
        <w:rPr>
          <w:rFonts w:cs="Times New Roman"/>
          <w:sz w:val="24"/>
          <w:szCs w:val="24"/>
          <w:shd w:val="clear" w:color="auto" w:fill="FFFFFF"/>
        </w:rPr>
        <w:t xml:space="preserve"> </w:t>
      </w:r>
      <w:r w:rsidR="004F5CED" w:rsidRPr="00EE3887">
        <w:rPr>
          <w:rFonts w:cs="Times New Roman"/>
          <w:sz w:val="24"/>
          <w:szCs w:val="24"/>
          <w:shd w:val="clear" w:color="auto" w:fill="FFFFFF"/>
        </w:rPr>
        <w:t xml:space="preserve">they </w:t>
      </w:r>
      <w:r w:rsidR="00750C32" w:rsidRPr="00EE3887">
        <w:rPr>
          <w:rFonts w:cs="Times New Roman"/>
          <w:sz w:val="24"/>
          <w:szCs w:val="24"/>
          <w:shd w:val="clear" w:color="auto" w:fill="FFFFFF"/>
        </w:rPr>
        <w:t>must</w:t>
      </w:r>
      <w:r w:rsidR="00377434" w:rsidRPr="00EE3887">
        <w:rPr>
          <w:rFonts w:cs="Times New Roman"/>
          <w:sz w:val="24"/>
          <w:szCs w:val="24"/>
          <w:shd w:val="clear" w:color="auto" w:fill="FFFFFF"/>
        </w:rPr>
        <w:t xml:space="preserve"> allow for a vigorous exchange of ideas.</w:t>
      </w:r>
    </w:p>
    <w:p w14:paraId="529E3D02" w14:textId="002E99FB" w:rsidR="005D0254" w:rsidRPr="00EE3887" w:rsidRDefault="002B223B" w:rsidP="005D0F0F">
      <w:pPr>
        <w:rPr>
          <w:rFonts w:cs="Times New Roman"/>
          <w:sz w:val="24"/>
          <w:szCs w:val="24"/>
          <w:shd w:val="clear" w:color="auto" w:fill="FFFFFF"/>
        </w:rPr>
      </w:pPr>
      <w:r w:rsidRPr="00EE3887">
        <w:rPr>
          <w:rFonts w:cs="Times New Roman"/>
          <w:sz w:val="24"/>
          <w:szCs w:val="24"/>
          <w:shd w:val="clear" w:color="auto" w:fill="FFFFFF"/>
        </w:rPr>
        <w:t xml:space="preserve">The challenges of achieving their victory objectives highly motivate many students even if the impact on their grades is insignificant.  Some instructors grant a small number of points to the final grade for players who meet their victory objectives.   </w:t>
      </w:r>
    </w:p>
    <w:p w14:paraId="0B6D1855" w14:textId="16B92F3E" w:rsidR="005D0F0F" w:rsidRPr="00EE3887" w:rsidRDefault="002B223B" w:rsidP="005D0F0F">
      <w:pPr>
        <w:rPr>
          <w:rFonts w:cs="Times New Roman"/>
          <w:b/>
          <w:sz w:val="24"/>
          <w:szCs w:val="24"/>
          <w:shd w:val="clear" w:color="auto" w:fill="FFFFFF"/>
        </w:rPr>
      </w:pPr>
      <w:r w:rsidRPr="00EE3887">
        <w:rPr>
          <w:rFonts w:cs="Times New Roman"/>
          <w:b/>
          <w:sz w:val="24"/>
          <w:szCs w:val="24"/>
          <w:shd w:val="clear" w:color="auto" w:fill="FFFFFF"/>
        </w:rPr>
        <w:t>3</w:t>
      </w:r>
      <w:r w:rsidR="005D0F0F" w:rsidRPr="00EE3887">
        <w:rPr>
          <w:rFonts w:cs="Times New Roman"/>
          <w:b/>
          <w:sz w:val="24"/>
          <w:szCs w:val="24"/>
          <w:shd w:val="clear" w:color="auto" w:fill="FFFFFF"/>
        </w:rPr>
        <w:t>. From Instructor to Gamemaster</w:t>
      </w:r>
    </w:p>
    <w:p w14:paraId="3F7BEE21" w14:textId="61D4928F" w:rsidR="002B223B" w:rsidRPr="00EE3887" w:rsidRDefault="005D0F0F" w:rsidP="005D0F0F">
      <w:pPr>
        <w:rPr>
          <w:rFonts w:cs="Times New Roman"/>
          <w:sz w:val="24"/>
          <w:szCs w:val="24"/>
          <w:shd w:val="clear" w:color="auto" w:fill="FFFFFF"/>
        </w:rPr>
      </w:pPr>
      <w:r w:rsidRPr="00EE3887">
        <w:rPr>
          <w:rFonts w:cs="Times New Roman"/>
          <w:sz w:val="24"/>
          <w:szCs w:val="24"/>
          <w:shd w:val="clear" w:color="auto" w:fill="FFFFFF"/>
        </w:rPr>
        <w:t>Once</w:t>
      </w:r>
      <w:r w:rsidR="00377434" w:rsidRPr="00EE3887">
        <w:rPr>
          <w:rFonts w:cs="Times New Roman"/>
          <w:sz w:val="24"/>
          <w:szCs w:val="24"/>
          <w:shd w:val="clear" w:color="auto" w:fill="FFFFFF"/>
        </w:rPr>
        <w:t xml:space="preserve"> the game begins, you become a </w:t>
      </w:r>
      <w:r w:rsidR="00EE3887" w:rsidRPr="00EE3887">
        <w:rPr>
          <w:rFonts w:cs="Times New Roman"/>
          <w:sz w:val="24"/>
          <w:szCs w:val="24"/>
          <w:shd w:val="clear" w:color="auto" w:fill="FFFFFF"/>
        </w:rPr>
        <w:t>g</w:t>
      </w:r>
      <w:r w:rsidRPr="00EE3887">
        <w:rPr>
          <w:rFonts w:cs="Times New Roman"/>
          <w:sz w:val="24"/>
          <w:szCs w:val="24"/>
          <w:shd w:val="clear" w:color="auto" w:fill="FFFFFF"/>
        </w:rPr>
        <w:t>ame</w:t>
      </w:r>
      <w:r w:rsidR="002B223B" w:rsidRPr="00EE3887">
        <w:rPr>
          <w:rFonts w:cs="Times New Roman"/>
          <w:sz w:val="24"/>
          <w:szCs w:val="24"/>
          <w:shd w:val="clear" w:color="auto" w:fill="FFFFFF"/>
        </w:rPr>
        <w:t>master (GM) with the responsibility of keeping the game on track and running smoothly.</w:t>
      </w:r>
      <w:r w:rsidR="004F5CED" w:rsidRPr="00EE3887">
        <w:rPr>
          <w:rFonts w:cs="Times New Roman"/>
          <w:sz w:val="24"/>
          <w:szCs w:val="24"/>
          <w:shd w:val="clear" w:color="auto" w:fill="FFFFFF"/>
        </w:rPr>
        <w:t xml:space="preserve"> You should act as an impartial source of information and advice </w:t>
      </w:r>
      <w:r w:rsidR="00776366" w:rsidRPr="00EE3887">
        <w:rPr>
          <w:rFonts w:cs="Times New Roman"/>
          <w:sz w:val="24"/>
          <w:szCs w:val="24"/>
          <w:shd w:val="clear" w:color="auto" w:fill="FFFFFF"/>
        </w:rPr>
        <w:t xml:space="preserve">and provide </w:t>
      </w:r>
      <w:r w:rsidR="004F5CED" w:rsidRPr="00EE3887">
        <w:rPr>
          <w:rFonts w:cs="Times New Roman"/>
          <w:sz w:val="24"/>
          <w:szCs w:val="24"/>
          <w:shd w:val="clear" w:color="auto" w:fill="FFFFFF"/>
        </w:rPr>
        <w:t>assessment and encouragement.</w:t>
      </w:r>
      <w:r w:rsidR="00026BC4" w:rsidRPr="00EE3887">
        <w:rPr>
          <w:rFonts w:cs="Times New Roman"/>
          <w:sz w:val="24"/>
          <w:szCs w:val="24"/>
          <w:shd w:val="clear" w:color="auto" w:fill="FFFFFF"/>
        </w:rPr>
        <w:t xml:space="preserve"> </w:t>
      </w:r>
      <w:r w:rsidR="002B223B" w:rsidRPr="00EE3887">
        <w:rPr>
          <w:rFonts w:cs="Times New Roman"/>
          <w:sz w:val="24"/>
          <w:szCs w:val="24"/>
          <w:shd w:val="clear" w:color="auto" w:fill="FFFFFF"/>
        </w:rPr>
        <w:t xml:space="preserve">Some games </w:t>
      </w:r>
      <w:r w:rsidR="004F5CED" w:rsidRPr="00EE3887">
        <w:rPr>
          <w:rFonts w:cs="Times New Roman"/>
          <w:sz w:val="24"/>
          <w:szCs w:val="24"/>
          <w:shd w:val="clear" w:color="auto" w:fill="FFFFFF"/>
        </w:rPr>
        <w:t>ask you to take on a</w:t>
      </w:r>
      <w:r w:rsidR="002B223B" w:rsidRPr="00EE3887">
        <w:rPr>
          <w:rFonts w:cs="Times New Roman"/>
          <w:sz w:val="24"/>
          <w:szCs w:val="24"/>
          <w:shd w:val="clear" w:color="auto" w:fill="FFFFFF"/>
        </w:rPr>
        <w:t xml:space="preserve"> small role </w:t>
      </w:r>
      <w:r w:rsidR="004F5CED" w:rsidRPr="00EE3887">
        <w:rPr>
          <w:rFonts w:cs="Times New Roman"/>
          <w:sz w:val="24"/>
          <w:szCs w:val="24"/>
          <w:shd w:val="clear" w:color="auto" w:fill="FFFFFF"/>
        </w:rPr>
        <w:t xml:space="preserve">as </w:t>
      </w:r>
      <w:r w:rsidR="002B223B" w:rsidRPr="00EE3887">
        <w:rPr>
          <w:rFonts w:cs="Times New Roman"/>
          <w:sz w:val="24"/>
          <w:szCs w:val="24"/>
          <w:shd w:val="clear" w:color="auto" w:fill="FFFFFF"/>
        </w:rPr>
        <w:t>a master of ceremonies</w:t>
      </w:r>
      <w:r w:rsidR="004F5CED" w:rsidRPr="00EE3887">
        <w:rPr>
          <w:rFonts w:cs="Times New Roman"/>
          <w:sz w:val="24"/>
          <w:szCs w:val="24"/>
          <w:shd w:val="clear" w:color="auto" w:fill="FFFFFF"/>
        </w:rPr>
        <w:t xml:space="preserve">. Others may ask you to step in to </w:t>
      </w:r>
      <w:r w:rsidR="00026BC4" w:rsidRPr="00EE3887">
        <w:rPr>
          <w:rFonts w:cs="Times New Roman"/>
          <w:sz w:val="24"/>
          <w:szCs w:val="24"/>
          <w:shd w:val="clear" w:color="auto" w:fill="FFFFFF"/>
        </w:rPr>
        <w:t xml:space="preserve">a </w:t>
      </w:r>
      <w:r w:rsidR="004F5CED" w:rsidRPr="00EE3887">
        <w:rPr>
          <w:rFonts w:cs="Times New Roman"/>
          <w:sz w:val="24"/>
          <w:szCs w:val="24"/>
          <w:shd w:val="clear" w:color="auto" w:fill="FFFFFF"/>
        </w:rPr>
        <w:t xml:space="preserve">role </w:t>
      </w:r>
      <w:r w:rsidR="00026BC4" w:rsidRPr="00EE3887">
        <w:rPr>
          <w:rFonts w:cs="Times New Roman"/>
          <w:sz w:val="24"/>
          <w:szCs w:val="24"/>
          <w:shd w:val="clear" w:color="auto" w:fill="FFFFFF"/>
        </w:rPr>
        <w:t xml:space="preserve">as </w:t>
      </w:r>
      <w:r w:rsidR="004F5CED" w:rsidRPr="00EE3887">
        <w:rPr>
          <w:rFonts w:cs="Times New Roman"/>
          <w:sz w:val="24"/>
          <w:szCs w:val="24"/>
          <w:shd w:val="clear" w:color="auto" w:fill="FFFFFF"/>
        </w:rPr>
        <w:t>a gadfly or provocateur</w:t>
      </w:r>
      <w:r w:rsidR="00026BC4" w:rsidRPr="00EE3887">
        <w:rPr>
          <w:rFonts w:cs="Times New Roman"/>
          <w:sz w:val="24"/>
          <w:szCs w:val="24"/>
          <w:shd w:val="clear" w:color="auto" w:fill="FFFFFF"/>
        </w:rPr>
        <w:t xml:space="preserve"> for a single session</w:t>
      </w:r>
      <w:r w:rsidR="004F5CED" w:rsidRPr="00EE3887">
        <w:rPr>
          <w:rFonts w:cs="Times New Roman"/>
          <w:sz w:val="24"/>
          <w:szCs w:val="24"/>
          <w:shd w:val="clear" w:color="auto" w:fill="FFFFFF"/>
        </w:rPr>
        <w:t xml:space="preserve">. </w:t>
      </w:r>
      <w:r w:rsidR="00026BC4" w:rsidRPr="00EE3887">
        <w:rPr>
          <w:rFonts w:cs="Times New Roman"/>
          <w:sz w:val="24"/>
          <w:szCs w:val="24"/>
          <w:shd w:val="clear" w:color="auto" w:fill="FFFFFF"/>
        </w:rPr>
        <w:t>When doing so, make it clear to the players that the role you are playing is temporary role; after the session ends, you will return to your usual, impartial self.</w:t>
      </w:r>
    </w:p>
    <w:p w14:paraId="06D83B0D" w14:textId="110899E8" w:rsidR="00AE7926" w:rsidRPr="00EE3887" w:rsidRDefault="005D0F0F" w:rsidP="005D0F0F">
      <w:pPr>
        <w:rPr>
          <w:rFonts w:cs="Times New Roman"/>
          <w:sz w:val="24"/>
          <w:szCs w:val="24"/>
          <w:shd w:val="clear" w:color="auto" w:fill="FFFFFF"/>
        </w:rPr>
      </w:pPr>
      <w:r w:rsidRPr="00EE3887">
        <w:rPr>
          <w:rFonts w:cs="Times New Roman"/>
          <w:sz w:val="24"/>
          <w:szCs w:val="24"/>
          <w:shd w:val="clear" w:color="auto" w:fill="FFFFFF"/>
        </w:rPr>
        <w:t xml:space="preserve">During regular game sessions, </w:t>
      </w:r>
      <w:r w:rsidR="00AE7926" w:rsidRPr="00EE3887">
        <w:rPr>
          <w:rFonts w:cs="Times New Roman"/>
          <w:sz w:val="24"/>
          <w:szCs w:val="24"/>
          <w:shd w:val="clear" w:color="auto" w:fill="FFFFFF"/>
        </w:rPr>
        <w:t>you</w:t>
      </w:r>
      <w:r w:rsidR="00F44A97" w:rsidRPr="00EE3887">
        <w:rPr>
          <w:rFonts w:cs="Times New Roman"/>
          <w:sz w:val="24"/>
          <w:szCs w:val="24"/>
          <w:shd w:val="clear" w:color="auto" w:fill="FFFFFF"/>
        </w:rPr>
        <w:t xml:space="preserve"> may want to</w:t>
      </w:r>
      <w:r w:rsidRPr="00EE3887">
        <w:rPr>
          <w:rFonts w:cs="Times New Roman"/>
          <w:sz w:val="24"/>
          <w:szCs w:val="24"/>
          <w:shd w:val="clear" w:color="auto" w:fill="FFFFFF"/>
        </w:rPr>
        <w:t xml:space="preserve"> take a seat in the back </w:t>
      </w:r>
      <w:r w:rsidR="00AE7926" w:rsidRPr="00EE3887">
        <w:rPr>
          <w:rFonts w:cs="Times New Roman"/>
          <w:sz w:val="24"/>
          <w:szCs w:val="24"/>
          <w:shd w:val="clear" w:color="auto" w:fill="FFFFFF"/>
        </w:rPr>
        <w:t xml:space="preserve">or side </w:t>
      </w:r>
      <w:r w:rsidRPr="00EE3887">
        <w:rPr>
          <w:rFonts w:cs="Times New Roman"/>
          <w:sz w:val="24"/>
          <w:szCs w:val="24"/>
          <w:shd w:val="clear" w:color="auto" w:fill="FFFFFF"/>
        </w:rPr>
        <w:t xml:space="preserve">of the room.  </w:t>
      </w:r>
      <w:r w:rsidR="002B223B" w:rsidRPr="00EE3887">
        <w:rPr>
          <w:rFonts w:cs="Times New Roman"/>
          <w:sz w:val="24"/>
          <w:szCs w:val="24"/>
          <w:shd w:val="clear" w:color="auto" w:fill="FFFFFF"/>
        </w:rPr>
        <w:t xml:space="preserve"> </w:t>
      </w:r>
      <w:r w:rsidR="00AE7926" w:rsidRPr="00EE3887">
        <w:rPr>
          <w:rFonts w:cs="Times New Roman"/>
          <w:sz w:val="24"/>
          <w:szCs w:val="24"/>
          <w:shd w:val="clear" w:color="auto" w:fill="FFFFFF"/>
        </w:rPr>
        <w:t xml:space="preserve">Nevertheless, the GM observes proceedings carefully and often takes the following common actions: </w:t>
      </w:r>
    </w:p>
    <w:p w14:paraId="18143F1B" w14:textId="719826D4" w:rsidR="005D0F0F" w:rsidRPr="00EE3887" w:rsidRDefault="005D0F0F" w:rsidP="005D0F0F">
      <w:pPr>
        <w:pStyle w:val="ListParagraph"/>
        <w:numPr>
          <w:ilvl w:val="0"/>
          <w:numId w:val="1"/>
        </w:numPr>
        <w:spacing w:line="276" w:lineRule="auto"/>
        <w:jc w:val="left"/>
        <w:rPr>
          <w:rFonts w:asciiTheme="minorHAnsi" w:hAnsiTheme="minorHAnsi"/>
          <w:sz w:val="24"/>
          <w:szCs w:val="24"/>
          <w:shd w:val="clear" w:color="auto" w:fill="FFFFFF"/>
        </w:rPr>
      </w:pPr>
      <w:r w:rsidRPr="00EE3887">
        <w:rPr>
          <w:rFonts w:asciiTheme="minorHAnsi" w:hAnsiTheme="minorHAnsi"/>
          <w:sz w:val="24"/>
          <w:szCs w:val="24"/>
          <w:shd w:val="clear" w:color="auto" w:fill="FFFFFF"/>
        </w:rPr>
        <w:lastRenderedPageBreak/>
        <w:t>Pass notes to spur players to action</w:t>
      </w:r>
      <w:r w:rsidR="00AE7926" w:rsidRPr="00EE3887">
        <w:rPr>
          <w:rFonts w:asciiTheme="minorHAnsi" w:hAnsiTheme="minorHAnsi"/>
          <w:sz w:val="24"/>
          <w:szCs w:val="24"/>
          <w:shd w:val="clear" w:color="auto" w:fill="FFFFFF"/>
        </w:rPr>
        <w:t xml:space="preserve"> or remind them of core texts they might cite</w:t>
      </w:r>
    </w:p>
    <w:p w14:paraId="5BC5BDC8" w14:textId="5F163265" w:rsidR="005D0F0F" w:rsidRPr="00EE3887" w:rsidRDefault="00AE7926" w:rsidP="005D0F0F">
      <w:pPr>
        <w:pStyle w:val="ListParagraph"/>
        <w:numPr>
          <w:ilvl w:val="0"/>
          <w:numId w:val="1"/>
        </w:numPr>
        <w:spacing w:line="276" w:lineRule="auto"/>
        <w:jc w:val="left"/>
        <w:rPr>
          <w:rFonts w:asciiTheme="minorHAnsi" w:hAnsiTheme="minorHAnsi"/>
          <w:sz w:val="24"/>
          <w:szCs w:val="24"/>
          <w:shd w:val="clear" w:color="auto" w:fill="FFFFFF"/>
        </w:rPr>
      </w:pPr>
      <w:r w:rsidRPr="00EE3887">
        <w:rPr>
          <w:rFonts w:asciiTheme="minorHAnsi" w:hAnsiTheme="minorHAnsi"/>
          <w:sz w:val="24"/>
          <w:szCs w:val="24"/>
          <w:shd w:val="clear" w:color="auto" w:fill="FFFFFF"/>
        </w:rPr>
        <w:t>R</w:t>
      </w:r>
      <w:r w:rsidR="005D0F0F" w:rsidRPr="00EE3887">
        <w:rPr>
          <w:rFonts w:asciiTheme="minorHAnsi" w:hAnsiTheme="minorHAnsi"/>
          <w:sz w:val="24"/>
          <w:szCs w:val="24"/>
          <w:shd w:val="clear" w:color="auto" w:fill="FFFFFF"/>
        </w:rPr>
        <w:t>edirect proceedings that have gone off track</w:t>
      </w:r>
      <w:r w:rsidR="002B223B" w:rsidRPr="00EE3887">
        <w:rPr>
          <w:rFonts w:asciiTheme="minorHAnsi" w:hAnsiTheme="minorHAnsi"/>
          <w:sz w:val="24"/>
          <w:szCs w:val="24"/>
          <w:shd w:val="clear" w:color="auto" w:fill="FFFFFF"/>
        </w:rPr>
        <w:t xml:space="preserve"> </w:t>
      </w:r>
      <w:r w:rsidRPr="00EE3887">
        <w:rPr>
          <w:rFonts w:asciiTheme="minorHAnsi" w:hAnsiTheme="minorHAnsi"/>
          <w:sz w:val="24"/>
          <w:szCs w:val="24"/>
          <w:shd w:val="clear" w:color="auto" w:fill="FFFFFF"/>
        </w:rPr>
        <w:t xml:space="preserve"> </w:t>
      </w:r>
    </w:p>
    <w:p w14:paraId="7516808F" w14:textId="7247AFA3" w:rsidR="00AE7926" w:rsidRPr="00EE3887" w:rsidRDefault="00AE7926" w:rsidP="005D0F0F">
      <w:pPr>
        <w:pStyle w:val="ListParagraph"/>
        <w:numPr>
          <w:ilvl w:val="0"/>
          <w:numId w:val="1"/>
        </w:numPr>
        <w:spacing w:line="276" w:lineRule="auto"/>
        <w:jc w:val="left"/>
        <w:rPr>
          <w:rFonts w:asciiTheme="minorHAnsi" w:hAnsiTheme="minorHAnsi"/>
          <w:sz w:val="24"/>
          <w:szCs w:val="24"/>
          <w:shd w:val="clear" w:color="auto" w:fill="FFFFFF"/>
        </w:rPr>
      </w:pPr>
      <w:r w:rsidRPr="00EE3887">
        <w:rPr>
          <w:rFonts w:asciiTheme="minorHAnsi" w:hAnsiTheme="minorHAnsi"/>
          <w:sz w:val="24"/>
          <w:szCs w:val="24"/>
          <w:shd w:val="clear" w:color="auto" w:fill="FFFFFF"/>
        </w:rPr>
        <w:t xml:space="preserve">Perform scheduled interventions, such as a news flash </w:t>
      </w:r>
    </w:p>
    <w:p w14:paraId="4C0E8CBA" w14:textId="77777777" w:rsidR="005D0F0F" w:rsidRPr="00EE3887" w:rsidRDefault="005D0F0F" w:rsidP="005D0F0F">
      <w:pPr>
        <w:rPr>
          <w:rFonts w:cs="Times New Roman"/>
          <w:sz w:val="24"/>
          <w:szCs w:val="24"/>
          <w:shd w:val="clear" w:color="auto" w:fill="FFFFFF"/>
        </w:rPr>
      </w:pPr>
    </w:p>
    <w:p w14:paraId="12051E4B" w14:textId="0F5DB839" w:rsidR="00F44A97" w:rsidRPr="00EE3887" w:rsidRDefault="00AE7926" w:rsidP="005D0F0F">
      <w:pPr>
        <w:rPr>
          <w:rFonts w:cs="Times New Roman"/>
          <w:sz w:val="24"/>
          <w:szCs w:val="24"/>
        </w:rPr>
      </w:pPr>
      <w:r w:rsidRPr="00EE3887">
        <w:rPr>
          <w:rFonts w:cs="Times New Roman"/>
          <w:sz w:val="24"/>
          <w:szCs w:val="24"/>
          <w:shd w:val="clear" w:color="auto" w:fill="FFFFFF"/>
        </w:rPr>
        <w:t xml:space="preserve">Your GM </w:t>
      </w:r>
      <w:r w:rsidR="005D0F0F" w:rsidRPr="00EE3887">
        <w:rPr>
          <w:rFonts w:cs="Times New Roman"/>
          <w:sz w:val="24"/>
          <w:szCs w:val="24"/>
          <w:shd w:val="clear" w:color="auto" w:fill="FFFFFF"/>
        </w:rPr>
        <w:t xml:space="preserve">work will </w:t>
      </w:r>
      <w:r w:rsidRPr="00EE3887">
        <w:rPr>
          <w:rFonts w:cs="Times New Roman"/>
          <w:sz w:val="24"/>
          <w:szCs w:val="24"/>
          <w:shd w:val="clear" w:color="auto" w:fill="FFFFFF"/>
        </w:rPr>
        <w:t xml:space="preserve">also </w:t>
      </w:r>
      <w:r w:rsidR="005D0F0F" w:rsidRPr="00EE3887">
        <w:rPr>
          <w:rFonts w:cs="Times New Roman"/>
          <w:sz w:val="24"/>
          <w:szCs w:val="24"/>
          <w:shd w:val="clear" w:color="auto" w:fill="FFFFFF"/>
        </w:rPr>
        <w:t xml:space="preserve">occur outside of the classroom. </w:t>
      </w:r>
      <w:r w:rsidRPr="00EE3887">
        <w:rPr>
          <w:rFonts w:cs="Times New Roman"/>
          <w:sz w:val="24"/>
          <w:szCs w:val="24"/>
          <w:shd w:val="clear" w:color="auto" w:fill="FFFFFF"/>
        </w:rPr>
        <w:t xml:space="preserve"> </w:t>
      </w:r>
      <w:r w:rsidRPr="00EE3887">
        <w:rPr>
          <w:rFonts w:cs="Times New Roman"/>
          <w:sz w:val="24"/>
          <w:szCs w:val="24"/>
        </w:rPr>
        <w:t>It is likely that students will seek your counsel about game rules, strategies they have invented, core texts they hope to understand more deeply,</w:t>
      </w:r>
      <w:r w:rsidR="00776366" w:rsidRPr="00EE3887">
        <w:rPr>
          <w:rFonts w:cs="Times New Roman"/>
          <w:sz w:val="24"/>
          <w:szCs w:val="24"/>
        </w:rPr>
        <w:t xml:space="preserve"> and</w:t>
      </w:r>
      <w:r w:rsidRPr="00EE3887">
        <w:rPr>
          <w:rFonts w:cs="Times New Roman"/>
          <w:sz w:val="24"/>
          <w:szCs w:val="24"/>
        </w:rPr>
        <w:t xml:space="preserve"> speeches that they are preparing.   It is also important to give timely feedback to their formal written assignments because these are often crucial to future game sessions.</w:t>
      </w:r>
    </w:p>
    <w:p w14:paraId="57EEDA80" w14:textId="4E1954AB" w:rsidR="00254704" w:rsidRPr="00EE3887" w:rsidRDefault="00AE7926" w:rsidP="00254704">
      <w:pPr>
        <w:rPr>
          <w:rFonts w:cs="Times New Roman"/>
          <w:b/>
          <w:sz w:val="24"/>
          <w:szCs w:val="24"/>
        </w:rPr>
      </w:pPr>
      <w:r w:rsidRPr="00EE3887">
        <w:rPr>
          <w:rFonts w:cs="Times New Roman"/>
          <w:sz w:val="24"/>
          <w:szCs w:val="24"/>
          <w:shd w:val="clear" w:color="auto" w:fill="FFFFFF"/>
        </w:rPr>
        <w:t xml:space="preserve"> </w:t>
      </w:r>
      <w:r w:rsidR="005057E1" w:rsidRPr="00EE3887">
        <w:rPr>
          <w:rFonts w:cs="Times New Roman"/>
          <w:b/>
          <w:sz w:val="24"/>
          <w:szCs w:val="24"/>
        </w:rPr>
        <w:t>4</w:t>
      </w:r>
      <w:r w:rsidR="00254704" w:rsidRPr="00EE3887">
        <w:rPr>
          <w:rFonts w:cs="Times New Roman"/>
          <w:b/>
          <w:sz w:val="24"/>
          <w:szCs w:val="24"/>
        </w:rPr>
        <w:t xml:space="preserve">. Exiting the Game:  Debriefing </w:t>
      </w:r>
    </w:p>
    <w:p w14:paraId="7644D59D" w14:textId="7FD8F237" w:rsidR="00254704" w:rsidRPr="00EE3887" w:rsidRDefault="00254704" w:rsidP="00254704">
      <w:pPr>
        <w:rPr>
          <w:rFonts w:cs="Times New Roman"/>
          <w:sz w:val="24"/>
          <w:szCs w:val="24"/>
        </w:rPr>
      </w:pPr>
      <w:r w:rsidRPr="00EE3887">
        <w:rPr>
          <w:rFonts w:cs="Times New Roman"/>
          <w:sz w:val="24"/>
          <w:szCs w:val="24"/>
        </w:rPr>
        <w:t xml:space="preserve">Every </w:t>
      </w:r>
      <w:r w:rsidR="00925118" w:rsidRPr="00EE3887">
        <w:rPr>
          <w:rFonts w:cs="Times New Roman"/>
          <w:sz w:val="24"/>
          <w:szCs w:val="24"/>
        </w:rPr>
        <w:t xml:space="preserve">RTTP game sets aside time for debriefing the experience of the role-play and comparing the results of the game to the historical record.   </w:t>
      </w:r>
    </w:p>
    <w:p w14:paraId="6E2CB466" w14:textId="5151959C" w:rsidR="00925118" w:rsidRPr="00EE3887" w:rsidRDefault="00925118" w:rsidP="00254704">
      <w:pPr>
        <w:rPr>
          <w:rFonts w:cs="Times New Roman"/>
          <w:sz w:val="24"/>
          <w:szCs w:val="24"/>
        </w:rPr>
      </w:pPr>
      <w:r w:rsidRPr="00EE3887">
        <w:rPr>
          <w:rFonts w:cs="Times New Roman"/>
          <w:sz w:val="24"/>
          <w:szCs w:val="24"/>
        </w:rPr>
        <w:t>Instructors are often surprised by the level of students’ emotional engagement with the game.  The debriefing</w:t>
      </w:r>
      <w:r w:rsidR="005057E1" w:rsidRPr="00EE3887">
        <w:rPr>
          <w:rFonts w:cs="Times New Roman"/>
          <w:sz w:val="24"/>
          <w:szCs w:val="24"/>
        </w:rPr>
        <w:t xml:space="preserve"> gives players the opportunity </w:t>
      </w:r>
      <w:r w:rsidRPr="00EE3887">
        <w:rPr>
          <w:rFonts w:cs="Times New Roman"/>
          <w:sz w:val="24"/>
          <w:szCs w:val="24"/>
        </w:rPr>
        <w:t>to reve</w:t>
      </w:r>
      <w:r w:rsidR="00F44A97" w:rsidRPr="00EE3887">
        <w:rPr>
          <w:rFonts w:cs="Times New Roman"/>
          <w:sz w:val="24"/>
          <w:szCs w:val="24"/>
        </w:rPr>
        <w:t xml:space="preserve">al their secrets, </w:t>
      </w:r>
      <w:r w:rsidR="005057E1" w:rsidRPr="00EE3887">
        <w:rPr>
          <w:rFonts w:cs="Times New Roman"/>
          <w:sz w:val="24"/>
          <w:szCs w:val="24"/>
        </w:rPr>
        <w:t xml:space="preserve">disclose </w:t>
      </w:r>
      <w:r w:rsidRPr="00EE3887">
        <w:rPr>
          <w:rFonts w:cs="Times New Roman"/>
          <w:sz w:val="24"/>
          <w:szCs w:val="24"/>
        </w:rPr>
        <w:t xml:space="preserve">skullduggery, put aside any in-game conflicts, and talk about the experience of playing their roles.     </w:t>
      </w:r>
    </w:p>
    <w:p w14:paraId="5A261AFF" w14:textId="574F47DB" w:rsidR="005057E1" w:rsidRPr="00EE3887" w:rsidRDefault="00925118" w:rsidP="00254704">
      <w:pPr>
        <w:rPr>
          <w:rFonts w:cs="Times New Roman"/>
          <w:sz w:val="24"/>
          <w:szCs w:val="24"/>
        </w:rPr>
      </w:pPr>
      <w:r w:rsidRPr="00EE3887">
        <w:rPr>
          <w:rFonts w:cs="Times New Roman"/>
          <w:sz w:val="24"/>
          <w:szCs w:val="24"/>
        </w:rPr>
        <w:t xml:space="preserve">RTTP </w:t>
      </w:r>
      <w:r w:rsidR="006122E2" w:rsidRPr="00EE3887">
        <w:rPr>
          <w:rFonts w:cs="Times New Roman"/>
          <w:sz w:val="24"/>
          <w:szCs w:val="24"/>
        </w:rPr>
        <w:t>games</w:t>
      </w:r>
      <w:r w:rsidRPr="00EE3887">
        <w:rPr>
          <w:rFonts w:cs="Times New Roman"/>
          <w:sz w:val="24"/>
          <w:szCs w:val="24"/>
        </w:rPr>
        <w:t xml:space="preserve"> are not reenactme</w:t>
      </w:r>
      <w:r w:rsidR="006122E2" w:rsidRPr="00EE3887">
        <w:rPr>
          <w:rFonts w:cs="Times New Roman"/>
          <w:sz w:val="24"/>
          <w:szCs w:val="24"/>
        </w:rPr>
        <w:t xml:space="preserve">nts of the past, </w:t>
      </w:r>
      <w:r w:rsidR="00FB7B5D" w:rsidRPr="00EE3887">
        <w:rPr>
          <w:rFonts w:cs="Times New Roman"/>
          <w:sz w:val="24"/>
          <w:szCs w:val="24"/>
        </w:rPr>
        <w:t>instead they</w:t>
      </w:r>
      <w:r w:rsidR="006122E2" w:rsidRPr="00EE3887">
        <w:rPr>
          <w:rFonts w:cs="Times New Roman"/>
          <w:sz w:val="24"/>
          <w:szCs w:val="24"/>
        </w:rPr>
        <w:t xml:space="preserve"> give</w:t>
      </w:r>
      <w:r w:rsidR="005057E1" w:rsidRPr="00EE3887">
        <w:rPr>
          <w:rFonts w:cs="Times New Roman"/>
          <w:sz w:val="24"/>
          <w:szCs w:val="24"/>
        </w:rPr>
        <w:t xml:space="preserve"> students agency to </w:t>
      </w:r>
      <w:r w:rsidR="00F44A97" w:rsidRPr="00EE3887">
        <w:rPr>
          <w:rFonts w:cs="Times New Roman"/>
          <w:sz w:val="24"/>
          <w:szCs w:val="24"/>
        </w:rPr>
        <w:t>determine</w:t>
      </w:r>
      <w:r w:rsidRPr="00EE3887">
        <w:rPr>
          <w:rFonts w:cs="Times New Roman"/>
          <w:sz w:val="24"/>
          <w:szCs w:val="24"/>
        </w:rPr>
        <w:t xml:space="preserve"> </w:t>
      </w:r>
      <w:r w:rsidR="005057E1" w:rsidRPr="00EE3887">
        <w:rPr>
          <w:rFonts w:cs="Times New Roman"/>
          <w:sz w:val="24"/>
          <w:szCs w:val="24"/>
        </w:rPr>
        <w:t>intellectual debates</w:t>
      </w:r>
      <w:r w:rsidR="00FB7B5D" w:rsidRPr="00EE3887">
        <w:rPr>
          <w:rFonts w:cs="Times New Roman"/>
          <w:sz w:val="24"/>
          <w:szCs w:val="24"/>
        </w:rPr>
        <w:t>; consequently,</w:t>
      </w:r>
      <w:r w:rsidR="005057E1" w:rsidRPr="00EE3887">
        <w:rPr>
          <w:rFonts w:cs="Times New Roman"/>
          <w:sz w:val="24"/>
          <w:szCs w:val="24"/>
        </w:rPr>
        <w:t xml:space="preserve"> games</w:t>
      </w:r>
      <w:r w:rsidR="00F44A97" w:rsidRPr="00EE3887">
        <w:rPr>
          <w:rFonts w:cs="Times New Roman"/>
          <w:sz w:val="24"/>
          <w:szCs w:val="24"/>
        </w:rPr>
        <w:t xml:space="preserve"> may</w:t>
      </w:r>
      <w:r w:rsidR="005057E1" w:rsidRPr="00EE3887">
        <w:rPr>
          <w:rFonts w:cs="Times New Roman"/>
          <w:sz w:val="24"/>
          <w:szCs w:val="24"/>
        </w:rPr>
        <w:t xml:space="preserve"> </w:t>
      </w:r>
      <w:r w:rsidR="006122E2" w:rsidRPr="00EE3887">
        <w:rPr>
          <w:rFonts w:cs="Times New Roman"/>
          <w:sz w:val="24"/>
          <w:szCs w:val="24"/>
        </w:rPr>
        <w:t xml:space="preserve">end with ahistorical outcomes. The debriefing is the moment to set the record straight and to examine historical causation and contingency. </w:t>
      </w:r>
    </w:p>
    <w:p w14:paraId="600E7528" w14:textId="604A898E" w:rsidR="005057E1" w:rsidRPr="00EE3887" w:rsidRDefault="005057E1" w:rsidP="005057E1">
      <w:pPr>
        <w:rPr>
          <w:rFonts w:cs="Times New Roman"/>
          <w:b/>
          <w:sz w:val="24"/>
          <w:szCs w:val="24"/>
          <w:shd w:val="clear" w:color="auto" w:fill="FFFFFF"/>
        </w:rPr>
      </w:pPr>
      <w:r w:rsidRPr="00EE3887">
        <w:rPr>
          <w:rFonts w:cs="Times New Roman"/>
          <w:b/>
          <w:sz w:val="24"/>
          <w:szCs w:val="24"/>
          <w:shd w:val="clear" w:color="auto" w:fill="FFFFFF"/>
        </w:rPr>
        <w:t>5. Assignments</w:t>
      </w:r>
    </w:p>
    <w:p w14:paraId="25B157A7" w14:textId="77777777" w:rsidR="005057E1" w:rsidRPr="00EE3887" w:rsidRDefault="005057E1" w:rsidP="005057E1">
      <w:pPr>
        <w:rPr>
          <w:rFonts w:cs="Times New Roman"/>
          <w:sz w:val="24"/>
          <w:szCs w:val="24"/>
          <w:shd w:val="clear" w:color="auto" w:fill="FFFFFF"/>
        </w:rPr>
      </w:pPr>
      <w:r w:rsidRPr="00EE3887">
        <w:rPr>
          <w:rFonts w:cs="Times New Roman"/>
          <w:sz w:val="24"/>
          <w:szCs w:val="24"/>
          <w:shd w:val="clear" w:color="auto" w:fill="FFFFFF"/>
        </w:rPr>
        <w:t>In general, RTTP games require several distinct but interrelated activities:</w:t>
      </w:r>
    </w:p>
    <w:p w14:paraId="1F7C5D2A" w14:textId="77777777" w:rsidR="005057E1" w:rsidRPr="00EE3887" w:rsidRDefault="005057E1" w:rsidP="005057E1">
      <w:pPr>
        <w:numPr>
          <w:ilvl w:val="0"/>
          <w:numId w:val="2"/>
        </w:numPr>
        <w:spacing w:after="0"/>
        <w:ind w:left="720"/>
        <w:rPr>
          <w:rFonts w:cs="Times New Roman"/>
          <w:b/>
          <w:sz w:val="24"/>
          <w:szCs w:val="24"/>
          <w:shd w:val="clear" w:color="auto" w:fill="FFFFFF"/>
        </w:rPr>
      </w:pPr>
      <w:r w:rsidRPr="00EE3887">
        <w:rPr>
          <w:rFonts w:cs="Times New Roman"/>
          <w:b/>
          <w:sz w:val="24"/>
          <w:szCs w:val="24"/>
          <w:shd w:val="clear" w:color="auto" w:fill="FFFFFF"/>
        </w:rPr>
        <w:t>Reading:</w:t>
      </w:r>
      <w:r w:rsidRPr="00EE3887">
        <w:rPr>
          <w:rFonts w:cs="Times New Roman"/>
          <w:sz w:val="24"/>
          <w:szCs w:val="24"/>
          <w:shd w:val="clear" w:color="auto" w:fill="FFFFFF"/>
        </w:rPr>
        <w:t xml:space="preserve"> This standard academic work is carried on purposefully in a Reacting game, since what students read is put to immediate use. </w:t>
      </w:r>
    </w:p>
    <w:p w14:paraId="010ED048" w14:textId="607E5632" w:rsidR="005057E1" w:rsidRPr="00EE3887" w:rsidRDefault="005057E1" w:rsidP="005057E1">
      <w:pPr>
        <w:numPr>
          <w:ilvl w:val="0"/>
          <w:numId w:val="2"/>
        </w:numPr>
        <w:spacing w:after="0"/>
        <w:ind w:left="720"/>
        <w:rPr>
          <w:rFonts w:cs="Times New Roman"/>
          <w:b/>
          <w:sz w:val="24"/>
          <w:szCs w:val="24"/>
          <w:shd w:val="clear" w:color="auto" w:fill="FFFFFF"/>
        </w:rPr>
      </w:pPr>
      <w:r w:rsidRPr="00EE3887">
        <w:rPr>
          <w:rFonts w:cs="Times New Roman"/>
          <w:b/>
          <w:sz w:val="24"/>
          <w:szCs w:val="24"/>
          <w:shd w:val="clear" w:color="auto" w:fill="FFFFFF"/>
        </w:rPr>
        <w:t>Research and Writing:</w:t>
      </w:r>
      <w:r w:rsidRPr="00EE3887">
        <w:rPr>
          <w:rFonts w:cs="Times New Roman"/>
          <w:sz w:val="24"/>
          <w:szCs w:val="24"/>
          <w:shd w:val="clear" w:color="auto" w:fill="FFFFFF"/>
        </w:rPr>
        <w:t xml:space="preserve"> </w:t>
      </w:r>
      <w:r w:rsidR="00996544">
        <w:rPr>
          <w:rFonts w:cs="Times New Roman"/>
          <w:sz w:val="24"/>
          <w:szCs w:val="24"/>
          <w:shd w:val="clear" w:color="auto" w:fill="FFFFFF"/>
        </w:rPr>
        <w:t>You can tailor the specific</w:t>
      </w:r>
      <w:r w:rsidRPr="00EE3887">
        <w:rPr>
          <w:rFonts w:cs="Times New Roman"/>
          <w:sz w:val="24"/>
          <w:szCs w:val="24"/>
          <w:shd w:val="clear" w:color="auto" w:fill="FFFFFF"/>
        </w:rPr>
        <w:t xml:space="preserve"> writing requirements to suit your learning objectives, but in most </w:t>
      </w:r>
      <w:r w:rsidR="00996544" w:rsidRPr="00EE3887">
        <w:rPr>
          <w:rFonts w:cs="Times New Roman"/>
          <w:sz w:val="24"/>
          <w:szCs w:val="24"/>
          <w:shd w:val="clear" w:color="auto" w:fill="FFFFFF"/>
        </w:rPr>
        <w:t>cases,</w:t>
      </w:r>
      <w:r w:rsidRPr="00EE3887">
        <w:rPr>
          <w:rFonts w:cs="Times New Roman"/>
          <w:sz w:val="24"/>
          <w:szCs w:val="24"/>
          <w:shd w:val="clear" w:color="auto" w:fill="FFFFFF"/>
        </w:rPr>
        <w:t xml:space="preserve"> students will be writing to persuade others.  </w:t>
      </w:r>
    </w:p>
    <w:p w14:paraId="3058FA3A" w14:textId="244DCFA1" w:rsidR="005057E1" w:rsidRPr="00EE3887" w:rsidRDefault="005057E1" w:rsidP="005057E1">
      <w:pPr>
        <w:numPr>
          <w:ilvl w:val="0"/>
          <w:numId w:val="2"/>
        </w:numPr>
        <w:spacing w:after="0"/>
        <w:ind w:left="720"/>
        <w:rPr>
          <w:rFonts w:cs="Times New Roman"/>
          <w:b/>
          <w:sz w:val="24"/>
          <w:szCs w:val="24"/>
          <w:shd w:val="clear" w:color="auto" w:fill="FFFFFF"/>
        </w:rPr>
      </w:pPr>
      <w:r w:rsidRPr="00EE3887">
        <w:rPr>
          <w:rFonts w:cs="Times New Roman"/>
          <w:b/>
          <w:sz w:val="24"/>
          <w:szCs w:val="24"/>
          <w:shd w:val="clear" w:color="auto" w:fill="FFFFFF"/>
        </w:rPr>
        <w:t>Public Speaking:</w:t>
      </w:r>
      <w:r w:rsidRPr="00EE3887">
        <w:rPr>
          <w:rFonts w:cs="Times New Roman"/>
          <w:sz w:val="24"/>
          <w:szCs w:val="24"/>
          <w:shd w:val="clear" w:color="auto" w:fill="FFFFFF"/>
        </w:rPr>
        <w:t xml:space="preserve"> Expect most of your students to deliver at least one formal speech.</w:t>
      </w:r>
    </w:p>
    <w:p w14:paraId="60845305" w14:textId="06EABF45" w:rsidR="005057E1" w:rsidRPr="00EE3887" w:rsidRDefault="005057E1" w:rsidP="005057E1">
      <w:pPr>
        <w:numPr>
          <w:ilvl w:val="0"/>
          <w:numId w:val="2"/>
        </w:numPr>
        <w:spacing w:after="0"/>
        <w:ind w:left="720"/>
        <w:rPr>
          <w:rFonts w:cs="Times New Roman"/>
          <w:b/>
          <w:sz w:val="24"/>
          <w:szCs w:val="24"/>
          <w:shd w:val="clear" w:color="auto" w:fill="FFFFFF"/>
        </w:rPr>
      </w:pPr>
      <w:r w:rsidRPr="00EE3887">
        <w:rPr>
          <w:rFonts w:cs="Times New Roman"/>
          <w:b/>
          <w:sz w:val="24"/>
          <w:szCs w:val="24"/>
          <w:shd w:val="clear" w:color="auto" w:fill="FFFFFF"/>
        </w:rPr>
        <w:t xml:space="preserve">Strategizing:  </w:t>
      </w:r>
      <w:r w:rsidRPr="00EE3887">
        <w:rPr>
          <w:rFonts w:cs="Times New Roman"/>
          <w:sz w:val="24"/>
          <w:szCs w:val="24"/>
          <w:shd w:val="clear" w:color="auto" w:fill="FFFFFF"/>
        </w:rPr>
        <w:t>Communication among students both in and outside of class is a</w:t>
      </w:r>
      <w:r w:rsidR="00776366" w:rsidRPr="00EE3887">
        <w:rPr>
          <w:rFonts w:cs="Times New Roman"/>
          <w:sz w:val="24"/>
          <w:szCs w:val="24"/>
          <w:shd w:val="clear" w:color="auto" w:fill="FFFFFF"/>
        </w:rPr>
        <w:t>n essential</w:t>
      </w:r>
      <w:r w:rsidRPr="00EE3887">
        <w:rPr>
          <w:rFonts w:cs="Times New Roman"/>
          <w:sz w:val="24"/>
          <w:szCs w:val="24"/>
          <w:shd w:val="clear" w:color="auto" w:fill="FFFFFF"/>
        </w:rPr>
        <w:t xml:space="preserve"> feature of Reacting games.   </w:t>
      </w:r>
    </w:p>
    <w:p w14:paraId="3C3A3062" w14:textId="77777777" w:rsidR="0091656F" w:rsidRPr="00EE3887" w:rsidRDefault="0091656F" w:rsidP="00026BC4">
      <w:pPr>
        <w:spacing w:after="0"/>
        <w:rPr>
          <w:rFonts w:cs="Times New Roman"/>
          <w:sz w:val="24"/>
          <w:szCs w:val="24"/>
          <w:shd w:val="clear" w:color="auto" w:fill="FFFFFF"/>
        </w:rPr>
      </w:pPr>
    </w:p>
    <w:p w14:paraId="1F5EFDF0" w14:textId="2A416C5B" w:rsidR="0091656F" w:rsidRPr="00EE3887" w:rsidRDefault="0091656F" w:rsidP="00026BC4">
      <w:pPr>
        <w:spacing w:after="0"/>
        <w:rPr>
          <w:rFonts w:cs="Times New Roman"/>
          <w:b/>
          <w:sz w:val="24"/>
          <w:szCs w:val="24"/>
          <w:shd w:val="clear" w:color="auto" w:fill="FFFFFF"/>
        </w:rPr>
      </w:pPr>
      <w:r w:rsidRPr="00EE3887">
        <w:rPr>
          <w:rFonts w:cs="Times New Roman"/>
          <w:b/>
          <w:sz w:val="24"/>
          <w:szCs w:val="24"/>
          <w:shd w:val="clear" w:color="auto" w:fill="FFFFFF"/>
        </w:rPr>
        <w:t>6.  Grading</w:t>
      </w:r>
    </w:p>
    <w:p w14:paraId="160E2CCC" w14:textId="77777777" w:rsidR="0091656F" w:rsidRPr="00EE3887" w:rsidRDefault="0091656F" w:rsidP="00026BC4">
      <w:pPr>
        <w:spacing w:after="0"/>
        <w:rPr>
          <w:rFonts w:cs="Times New Roman"/>
          <w:sz w:val="24"/>
          <w:szCs w:val="24"/>
          <w:shd w:val="clear" w:color="auto" w:fill="FFFFFF"/>
        </w:rPr>
      </w:pPr>
    </w:p>
    <w:p w14:paraId="4FEE2EF9" w14:textId="2ACE5026" w:rsidR="0091656F" w:rsidRPr="00EE3887" w:rsidRDefault="0091656F" w:rsidP="00026BC4">
      <w:pPr>
        <w:spacing w:after="0"/>
        <w:rPr>
          <w:rFonts w:cs="Times New Roman"/>
          <w:sz w:val="24"/>
          <w:szCs w:val="24"/>
          <w:shd w:val="clear" w:color="auto" w:fill="FFFFFF"/>
        </w:rPr>
      </w:pPr>
      <w:r w:rsidRPr="00EE3887">
        <w:rPr>
          <w:rFonts w:cs="Times New Roman"/>
          <w:sz w:val="24"/>
          <w:szCs w:val="24"/>
          <w:shd w:val="clear" w:color="auto" w:fill="FFFFFF"/>
        </w:rPr>
        <w:t xml:space="preserve">RTTP games include formal as well as informal writing assignments as well as formal and informal speeches.  Some games include quizzes on the historical background.  Vigorous participation in the proceedings of each game session also serves as a basis for grading a student’s work.   </w:t>
      </w:r>
    </w:p>
    <w:p w14:paraId="0D41C7AC" w14:textId="34DBB870" w:rsidR="005057E1" w:rsidRPr="00EE3887" w:rsidRDefault="005057E1" w:rsidP="00026BC4">
      <w:pPr>
        <w:spacing w:after="0"/>
        <w:rPr>
          <w:rFonts w:cs="Times New Roman"/>
          <w:sz w:val="24"/>
          <w:szCs w:val="24"/>
          <w:shd w:val="clear" w:color="auto" w:fill="FFFFFF"/>
        </w:rPr>
      </w:pPr>
    </w:p>
    <w:p w14:paraId="2F95BD65" w14:textId="6C92EC4A" w:rsidR="005057E1" w:rsidRPr="00EE3887" w:rsidRDefault="00026BC4" w:rsidP="005057E1">
      <w:pPr>
        <w:rPr>
          <w:rFonts w:cs="Times New Roman"/>
          <w:b/>
          <w:sz w:val="24"/>
          <w:szCs w:val="24"/>
        </w:rPr>
      </w:pPr>
      <w:r w:rsidRPr="00EE3887">
        <w:rPr>
          <w:rFonts w:cs="Times New Roman"/>
          <w:b/>
          <w:sz w:val="24"/>
          <w:szCs w:val="24"/>
        </w:rPr>
        <w:t>7</w:t>
      </w:r>
      <w:r w:rsidR="005057E1" w:rsidRPr="00EE3887">
        <w:rPr>
          <w:rFonts w:cs="Times New Roman"/>
          <w:b/>
          <w:sz w:val="24"/>
          <w:szCs w:val="24"/>
        </w:rPr>
        <w:t>. Schedule</w:t>
      </w:r>
    </w:p>
    <w:p w14:paraId="4D99D1F8" w14:textId="14260B5F" w:rsidR="00C21EA5" w:rsidRPr="00EE3887" w:rsidRDefault="004E5992" w:rsidP="005D0F0F">
      <w:pPr>
        <w:rPr>
          <w:rFonts w:cs="Times New Roman"/>
          <w:sz w:val="24"/>
          <w:szCs w:val="24"/>
        </w:rPr>
      </w:pPr>
      <w:r w:rsidRPr="00EE3887">
        <w:rPr>
          <w:rFonts w:cs="Times New Roman"/>
          <w:sz w:val="24"/>
          <w:szCs w:val="24"/>
        </w:rPr>
        <w:t xml:space="preserve">The Instructor’s Guide </w:t>
      </w:r>
      <w:r w:rsidR="005057E1" w:rsidRPr="00EE3887">
        <w:rPr>
          <w:rFonts w:cs="Times New Roman"/>
          <w:sz w:val="24"/>
          <w:szCs w:val="24"/>
        </w:rPr>
        <w:t>includes a number of sample schedules</w:t>
      </w:r>
      <w:r w:rsidRPr="00EE3887">
        <w:rPr>
          <w:rFonts w:cs="Times New Roman"/>
          <w:sz w:val="24"/>
          <w:szCs w:val="24"/>
        </w:rPr>
        <w:t xml:space="preserve"> that</w:t>
      </w:r>
      <w:r w:rsidR="005057E1" w:rsidRPr="00EE3887">
        <w:rPr>
          <w:rFonts w:cs="Times New Roman"/>
          <w:sz w:val="24"/>
          <w:szCs w:val="24"/>
        </w:rPr>
        <w:t xml:space="preserve"> help you to fit t</w:t>
      </w:r>
      <w:r w:rsidR="00FE505C" w:rsidRPr="00EE3887">
        <w:rPr>
          <w:rFonts w:cs="Times New Roman"/>
          <w:sz w:val="24"/>
          <w:szCs w:val="24"/>
        </w:rPr>
        <w:t xml:space="preserve">he game to a variety of </w:t>
      </w:r>
      <w:r w:rsidR="00776366" w:rsidRPr="00EE3887">
        <w:rPr>
          <w:rFonts w:cs="Times New Roman"/>
          <w:sz w:val="24"/>
          <w:szCs w:val="24"/>
        </w:rPr>
        <w:t xml:space="preserve">class </w:t>
      </w:r>
      <w:r w:rsidR="00FE505C" w:rsidRPr="00EE3887">
        <w:rPr>
          <w:rFonts w:cs="Times New Roman"/>
          <w:sz w:val="24"/>
          <w:szCs w:val="24"/>
        </w:rPr>
        <w:t>formats</w:t>
      </w:r>
      <w:r w:rsidR="00776366" w:rsidRPr="00EE3887">
        <w:rPr>
          <w:rFonts w:cs="Times New Roman"/>
          <w:sz w:val="24"/>
          <w:szCs w:val="24"/>
        </w:rPr>
        <w:t>.</w:t>
      </w:r>
    </w:p>
    <w:p w14:paraId="0D6A7ED1" w14:textId="50703492" w:rsidR="005D0F0F" w:rsidRPr="00EE3887" w:rsidRDefault="00026BC4" w:rsidP="005D0F0F">
      <w:pPr>
        <w:tabs>
          <w:tab w:val="left" w:pos="5760"/>
        </w:tabs>
        <w:rPr>
          <w:rFonts w:cs="Times New Roman"/>
          <w:b/>
          <w:sz w:val="24"/>
          <w:szCs w:val="24"/>
        </w:rPr>
      </w:pPr>
      <w:r w:rsidRPr="00EE3887">
        <w:rPr>
          <w:rFonts w:cs="Times New Roman"/>
          <w:b/>
          <w:sz w:val="24"/>
          <w:szCs w:val="24"/>
        </w:rPr>
        <w:t>8</w:t>
      </w:r>
      <w:r w:rsidR="005D0F0F" w:rsidRPr="00EE3887">
        <w:rPr>
          <w:rFonts w:cs="Times New Roman"/>
          <w:b/>
          <w:sz w:val="24"/>
          <w:szCs w:val="24"/>
        </w:rPr>
        <w:t>. Student Discomfort</w:t>
      </w:r>
      <w:r w:rsidR="00925118" w:rsidRPr="00EE3887">
        <w:rPr>
          <w:rFonts w:cs="Times New Roman"/>
          <w:b/>
          <w:sz w:val="24"/>
          <w:szCs w:val="24"/>
        </w:rPr>
        <w:t xml:space="preserve"> </w:t>
      </w:r>
    </w:p>
    <w:p w14:paraId="514D1998" w14:textId="1F7F921F" w:rsidR="00BD5928" w:rsidRPr="00EE3887" w:rsidRDefault="00750C32" w:rsidP="00BD5928">
      <w:pPr>
        <w:tabs>
          <w:tab w:val="left" w:pos="5760"/>
        </w:tabs>
        <w:rPr>
          <w:rFonts w:cs="Times New Roman"/>
          <w:sz w:val="24"/>
          <w:szCs w:val="24"/>
        </w:rPr>
      </w:pPr>
      <w:r w:rsidRPr="00EE3887">
        <w:rPr>
          <w:rFonts w:cs="Times New Roman"/>
          <w:sz w:val="24"/>
          <w:szCs w:val="24"/>
        </w:rPr>
        <w:t>The challenges of public speaking or the difficulties of supporting unfamiliar or controversial positions</w:t>
      </w:r>
      <w:r w:rsidRPr="00EE3887" w:rsidDel="00750C32">
        <w:rPr>
          <w:rFonts w:cs="Times New Roman"/>
          <w:sz w:val="24"/>
          <w:szCs w:val="24"/>
        </w:rPr>
        <w:t xml:space="preserve"> </w:t>
      </w:r>
      <w:r w:rsidR="00FE6C62" w:rsidRPr="00EE3887">
        <w:rPr>
          <w:rFonts w:cs="Times New Roman"/>
          <w:sz w:val="24"/>
          <w:szCs w:val="24"/>
        </w:rPr>
        <w:t xml:space="preserve">can make students </w:t>
      </w:r>
      <w:r w:rsidR="005D0F0F" w:rsidRPr="00EE3887">
        <w:rPr>
          <w:rFonts w:cs="Times New Roman"/>
          <w:sz w:val="24"/>
          <w:szCs w:val="24"/>
        </w:rPr>
        <w:t>uncomfortable</w:t>
      </w:r>
      <w:r w:rsidR="00776366" w:rsidRPr="00EE3887">
        <w:rPr>
          <w:rFonts w:cs="Times New Roman"/>
          <w:sz w:val="24"/>
          <w:szCs w:val="24"/>
        </w:rPr>
        <w:t>.</w:t>
      </w:r>
      <w:r w:rsidR="005D0F0F" w:rsidRPr="00EE3887">
        <w:rPr>
          <w:rFonts w:cs="Times New Roman"/>
          <w:sz w:val="24"/>
          <w:szCs w:val="24"/>
        </w:rPr>
        <w:t xml:space="preserve"> It is therefore crucial to make your expectations clear from the beginning, both in the syllabus and in pre</w:t>
      </w:r>
      <w:r w:rsidR="00FE6C62" w:rsidRPr="00EE3887">
        <w:rPr>
          <w:rFonts w:cs="Times New Roman"/>
          <w:sz w:val="24"/>
          <w:szCs w:val="24"/>
        </w:rPr>
        <w:t>paratory</w:t>
      </w:r>
      <w:r w:rsidR="005D0F0F" w:rsidRPr="00EE3887">
        <w:rPr>
          <w:rFonts w:cs="Times New Roman"/>
          <w:sz w:val="24"/>
          <w:szCs w:val="24"/>
        </w:rPr>
        <w:t xml:space="preserve"> sessions. </w:t>
      </w:r>
      <w:r w:rsidR="00FE6C62" w:rsidRPr="00EE3887">
        <w:rPr>
          <w:rFonts w:cs="Times New Roman"/>
          <w:sz w:val="24"/>
          <w:szCs w:val="24"/>
        </w:rPr>
        <w:t xml:space="preserve"> </w:t>
      </w:r>
      <w:r w:rsidR="005D0F0F" w:rsidRPr="00EE3887">
        <w:rPr>
          <w:rFonts w:cs="Times New Roman"/>
          <w:sz w:val="24"/>
          <w:szCs w:val="24"/>
        </w:rPr>
        <w:t xml:space="preserve">Describe the ways in which students may become emotionally </w:t>
      </w:r>
      <w:r w:rsidR="00FE6C62" w:rsidRPr="00EE3887">
        <w:rPr>
          <w:rFonts w:cs="Times New Roman"/>
          <w:sz w:val="24"/>
          <w:szCs w:val="24"/>
        </w:rPr>
        <w:t>invested in their positions,</w:t>
      </w:r>
      <w:r w:rsidR="005D0F0F" w:rsidRPr="00EE3887">
        <w:rPr>
          <w:rFonts w:cs="Times New Roman"/>
          <w:sz w:val="24"/>
          <w:szCs w:val="24"/>
        </w:rPr>
        <w:t xml:space="preserve"> emphasize the importance of openness and civility, </w:t>
      </w:r>
      <w:r w:rsidR="00FE6C62" w:rsidRPr="00EE3887">
        <w:rPr>
          <w:rFonts w:cs="Times New Roman"/>
          <w:sz w:val="24"/>
          <w:szCs w:val="24"/>
        </w:rPr>
        <w:t>and e</w:t>
      </w:r>
      <w:r w:rsidR="005D0F0F" w:rsidRPr="00EE3887">
        <w:rPr>
          <w:rFonts w:cs="Times New Roman"/>
          <w:sz w:val="24"/>
          <w:szCs w:val="24"/>
        </w:rPr>
        <w:t>xplain the intellectual value of role-immersion pedagogy, so that students appreciate the rationale behind the Reacting method.</w:t>
      </w:r>
      <w:r w:rsidR="00BD5928" w:rsidRPr="00EE3887">
        <w:rPr>
          <w:rFonts w:cs="Times New Roman"/>
          <w:sz w:val="24"/>
          <w:szCs w:val="24"/>
        </w:rPr>
        <w:t xml:space="preserve">  Encourage students to talk with you if they become uncomfortable.  In the vast majority of cases, you will be able to talk them through their discomfort. </w:t>
      </w:r>
    </w:p>
    <w:p w14:paraId="741F0970" w14:textId="7C1560DC" w:rsidR="00BD5928" w:rsidRPr="00EE3887" w:rsidRDefault="00776366" w:rsidP="005D0F0F">
      <w:pPr>
        <w:tabs>
          <w:tab w:val="left" w:pos="5760"/>
        </w:tabs>
        <w:rPr>
          <w:rFonts w:cs="Times New Roman"/>
          <w:sz w:val="24"/>
          <w:szCs w:val="24"/>
        </w:rPr>
      </w:pPr>
      <w:r w:rsidRPr="00EE3887">
        <w:rPr>
          <w:rFonts w:cs="Times New Roman"/>
          <w:sz w:val="24"/>
          <w:szCs w:val="24"/>
        </w:rPr>
        <w:t xml:space="preserve">The </w:t>
      </w:r>
      <w:r w:rsidR="005D0F0F" w:rsidRPr="00EE3887">
        <w:rPr>
          <w:rFonts w:cs="Times New Roman"/>
          <w:sz w:val="24"/>
          <w:szCs w:val="24"/>
        </w:rPr>
        <w:t>sense of being immersed in a role may be particularly challenging to students charged with promoting worldviews that are antithetical to their own beliefs. If this causes discomfort, remind them that they are playing roles</w:t>
      </w:r>
      <w:r w:rsidR="00F25C83" w:rsidRPr="00EE3887">
        <w:rPr>
          <w:rFonts w:cs="Times New Roman"/>
          <w:sz w:val="24"/>
          <w:szCs w:val="24"/>
        </w:rPr>
        <w:t xml:space="preserve"> in order to understand</w:t>
      </w:r>
      <w:r w:rsidR="00BD5928" w:rsidRPr="00EE3887">
        <w:rPr>
          <w:rFonts w:cs="Times New Roman"/>
          <w:sz w:val="24"/>
          <w:szCs w:val="24"/>
        </w:rPr>
        <w:t xml:space="preserve"> the values and moti</w:t>
      </w:r>
      <w:r w:rsidR="00F25C83" w:rsidRPr="00EE3887">
        <w:rPr>
          <w:rFonts w:cs="Times New Roman"/>
          <w:sz w:val="24"/>
          <w:szCs w:val="24"/>
        </w:rPr>
        <w:t>v</w:t>
      </w:r>
      <w:r w:rsidR="00F44A97" w:rsidRPr="00EE3887">
        <w:rPr>
          <w:rFonts w:cs="Times New Roman"/>
          <w:sz w:val="24"/>
          <w:szCs w:val="24"/>
        </w:rPr>
        <w:t>ations that informed significant</w:t>
      </w:r>
      <w:r w:rsidR="00F25C83" w:rsidRPr="00EE3887">
        <w:rPr>
          <w:rFonts w:cs="Times New Roman"/>
          <w:sz w:val="24"/>
          <w:szCs w:val="24"/>
        </w:rPr>
        <w:t xml:space="preserve"> intellectual conflicts</w:t>
      </w:r>
      <w:r w:rsidR="00BD5928" w:rsidRPr="00EE3887">
        <w:rPr>
          <w:rFonts w:cs="Times New Roman"/>
          <w:sz w:val="24"/>
          <w:szCs w:val="24"/>
        </w:rPr>
        <w:t xml:space="preserve">. </w:t>
      </w:r>
    </w:p>
    <w:p w14:paraId="0F9F2D5D" w14:textId="490E0F82" w:rsidR="00253BB4" w:rsidRPr="00EE3887" w:rsidRDefault="00F25C83" w:rsidP="00F25C83">
      <w:pPr>
        <w:tabs>
          <w:tab w:val="left" w:pos="5760"/>
        </w:tabs>
        <w:rPr>
          <w:rFonts w:cs="Times New Roman"/>
          <w:sz w:val="24"/>
          <w:szCs w:val="24"/>
        </w:rPr>
      </w:pPr>
      <w:r w:rsidRPr="00EE3887">
        <w:rPr>
          <w:rFonts w:cs="Times New Roman"/>
          <w:sz w:val="24"/>
          <w:szCs w:val="24"/>
        </w:rPr>
        <w:t xml:space="preserve"> Establish ground rules for games in which some students must promote especially controversial ideas: for instance, limiting the use of certain words or symbols, incorporating out-of-character “timeouts,” </w:t>
      </w:r>
      <w:r w:rsidR="00750C32" w:rsidRPr="00EE3887">
        <w:rPr>
          <w:rFonts w:cs="Times New Roman"/>
          <w:sz w:val="24"/>
          <w:szCs w:val="24"/>
        </w:rPr>
        <w:t xml:space="preserve">or </w:t>
      </w:r>
      <w:r w:rsidRPr="00EE3887">
        <w:rPr>
          <w:rFonts w:cs="Times New Roman"/>
          <w:sz w:val="24"/>
          <w:szCs w:val="24"/>
        </w:rPr>
        <w:t xml:space="preserve">asking students to complete a contract outlining expectations and procedures. </w:t>
      </w:r>
    </w:p>
    <w:p w14:paraId="3A416824" w14:textId="23A74514" w:rsidR="00253BB4" w:rsidRPr="00EE3887" w:rsidRDefault="00253BB4" w:rsidP="00F25C83">
      <w:pPr>
        <w:tabs>
          <w:tab w:val="left" w:pos="5760"/>
        </w:tabs>
        <w:rPr>
          <w:rFonts w:cs="Times New Roman"/>
          <w:sz w:val="24"/>
          <w:szCs w:val="24"/>
        </w:rPr>
      </w:pPr>
      <w:r w:rsidRPr="00EE3887">
        <w:rPr>
          <w:rFonts w:cs="Times New Roman"/>
          <w:sz w:val="24"/>
          <w:szCs w:val="24"/>
          <w:shd w:val="clear" w:color="auto" w:fill="FFFFFF"/>
        </w:rPr>
        <w:t>During the game sessions, it is important that</w:t>
      </w:r>
      <w:r w:rsidRPr="00EE3887">
        <w:rPr>
          <w:rFonts w:cs="Times New Roman"/>
          <w:sz w:val="24"/>
          <w:szCs w:val="24"/>
        </w:rPr>
        <w:t xml:space="preserve"> all players note the differences between their roles and themselves as individuals.  They should always assume, when spoken to by a fellow player—whether in class or out of class—that the person is speaking in role and expressing that role’s point of view.  In</w:t>
      </w:r>
      <w:r w:rsidR="009860E8" w:rsidRPr="00EE3887">
        <w:rPr>
          <w:rFonts w:cs="Times New Roman"/>
          <w:sz w:val="24"/>
          <w:szCs w:val="24"/>
        </w:rPr>
        <w:t xml:space="preserve"> </w:t>
      </w:r>
      <w:r w:rsidR="00F44A97" w:rsidRPr="00EE3887">
        <w:rPr>
          <w:rFonts w:cs="Times New Roman"/>
          <w:sz w:val="24"/>
          <w:szCs w:val="24"/>
        </w:rPr>
        <w:t>the heat of in</w:t>
      </w:r>
      <w:r w:rsidR="00FB7B5D" w:rsidRPr="00EE3887">
        <w:rPr>
          <w:rFonts w:cs="Times New Roman"/>
          <w:sz w:val="24"/>
          <w:szCs w:val="24"/>
        </w:rPr>
        <w:t>-</w:t>
      </w:r>
      <w:r w:rsidR="00F44A97" w:rsidRPr="00EE3887">
        <w:rPr>
          <w:rFonts w:cs="Times New Roman"/>
          <w:sz w:val="24"/>
          <w:szCs w:val="24"/>
        </w:rPr>
        <w:t xml:space="preserve">class debates, </w:t>
      </w:r>
      <w:r w:rsidR="009860E8" w:rsidRPr="00EE3887">
        <w:rPr>
          <w:rFonts w:cs="Times New Roman"/>
          <w:sz w:val="24"/>
          <w:szCs w:val="24"/>
        </w:rPr>
        <w:t>you may need to re</w:t>
      </w:r>
      <w:r w:rsidRPr="00EE3887">
        <w:rPr>
          <w:rFonts w:cs="Times New Roman"/>
          <w:sz w:val="24"/>
          <w:szCs w:val="24"/>
        </w:rPr>
        <w:t xml:space="preserve">direct criticisms </w:t>
      </w:r>
      <w:r w:rsidR="009860E8" w:rsidRPr="00EE3887">
        <w:rPr>
          <w:rFonts w:cs="Times New Roman"/>
          <w:sz w:val="24"/>
          <w:szCs w:val="24"/>
        </w:rPr>
        <w:t xml:space="preserve">to </w:t>
      </w:r>
      <w:r w:rsidRPr="00EE3887">
        <w:rPr>
          <w:rFonts w:cs="Times New Roman"/>
          <w:sz w:val="24"/>
          <w:szCs w:val="24"/>
        </w:rPr>
        <w:t xml:space="preserve">roles rather </w:t>
      </w:r>
      <w:r w:rsidR="009860E8" w:rsidRPr="00EE3887">
        <w:rPr>
          <w:rFonts w:cs="Times New Roman"/>
          <w:sz w:val="24"/>
          <w:szCs w:val="24"/>
        </w:rPr>
        <w:t xml:space="preserve">than to fellow students. </w:t>
      </w:r>
      <w:r w:rsidRPr="00EE3887">
        <w:rPr>
          <w:rFonts w:cs="Times New Roman"/>
          <w:sz w:val="24"/>
          <w:szCs w:val="24"/>
        </w:rPr>
        <w:t xml:space="preserve"> For example, if someone says, “Sally’s argument is ridiculous,” guide them to say, “Governor Winthrop’s argument is ridiculous.”</w:t>
      </w:r>
    </w:p>
    <w:p w14:paraId="627FEF6A" w14:textId="2C9811B6" w:rsidR="00E8315A" w:rsidRPr="00EE3887" w:rsidRDefault="00750C32" w:rsidP="00750C32">
      <w:pPr>
        <w:tabs>
          <w:tab w:val="left" w:pos="5760"/>
        </w:tabs>
        <w:rPr>
          <w:rFonts w:cs="Times New Roman"/>
          <w:sz w:val="24"/>
          <w:szCs w:val="24"/>
        </w:rPr>
      </w:pPr>
      <w:r w:rsidRPr="00EE3887">
        <w:rPr>
          <w:rFonts w:cs="Times New Roman"/>
          <w:sz w:val="24"/>
          <w:szCs w:val="24"/>
        </w:rPr>
        <w:lastRenderedPageBreak/>
        <w:t xml:space="preserve">Think carefully about role assignments. While Reacting generally works well when students commit themselves to a different worldview, some students may have serious and sincere objections to espousing certain ideas. Many games include roles for “journalists” or “historians” who report on debates more than they participate in them; these can be useful positions for students who are </w:t>
      </w:r>
      <w:r w:rsidR="00075449" w:rsidRPr="00EE3887">
        <w:rPr>
          <w:rFonts w:cs="Times New Roman"/>
          <w:sz w:val="24"/>
          <w:szCs w:val="24"/>
        </w:rPr>
        <w:t>unable to</w:t>
      </w:r>
      <w:r w:rsidRPr="00EE3887">
        <w:rPr>
          <w:rFonts w:cs="Times New Roman"/>
          <w:sz w:val="24"/>
          <w:szCs w:val="24"/>
        </w:rPr>
        <w:t xml:space="preserve"> take a particular position.</w:t>
      </w:r>
      <w:r w:rsidR="00D652C9" w:rsidRPr="00EE3887">
        <w:rPr>
          <w:rFonts w:cs="Times New Roman"/>
          <w:sz w:val="24"/>
          <w:szCs w:val="24"/>
        </w:rPr>
        <w:t xml:space="preserve"> A</w:t>
      </w:r>
      <w:r w:rsidR="00E8315A" w:rsidRPr="00EE3887">
        <w:rPr>
          <w:rFonts w:cs="Times New Roman"/>
          <w:sz w:val="24"/>
          <w:szCs w:val="24"/>
        </w:rPr>
        <w:t>ssign</w:t>
      </w:r>
      <w:r w:rsidR="00D652C9" w:rsidRPr="00EE3887">
        <w:rPr>
          <w:rFonts w:cs="Times New Roman"/>
          <w:sz w:val="24"/>
          <w:szCs w:val="24"/>
        </w:rPr>
        <w:t>ing</w:t>
      </w:r>
      <w:r w:rsidR="00E8315A" w:rsidRPr="00EE3887">
        <w:rPr>
          <w:rFonts w:cs="Times New Roman"/>
          <w:sz w:val="24"/>
          <w:szCs w:val="24"/>
        </w:rPr>
        <w:t xml:space="preserve"> roles wi</w:t>
      </w:r>
      <w:r w:rsidR="00D652C9" w:rsidRPr="00EE3887">
        <w:rPr>
          <w:rFonts w:cs="Times New Roman"/>
          <w:sz w:val="24"/>
          <w:szCs w:val="24"/>
        </w:rPr>
        <w:t>th sensitivity can prevent problems from arising mid-game.</w:t>
      </w:r>
    </w:p>
    <w:p w14:paraId="0BE89117" w14:textId="0C2941F3" w:rsidR="00F25C83" w:rsidRPr="00EE3887" w:rsidRDefault="009860E8" w:rsidP="00026BC4">
      <w:pPr>
        <w:tabs>
          <w:tab w:val="left" w:pos="5760"/>
        </w:tabs>
        <w:rPr>
          <w:rFonts w:cs="Times New Roman"/>
          <w:sz w:val="24"/>
          <w:szCs w:val="24"/>
        </w:rPr>
      </w:pPr>
      <w:r w:rsidRPr="00EE3887">
        <w:rPr>
          <w:rFonts w:cs="Times New Roman"/>
          <w:sz w:val="24"/>
          <w:szCs w:val="24"/>
        </w:rPr>
        <w:t>The debriefing session</w:t>
      </w:r>
      <w:r w:rsidR="00F25C83" w:rsidRPr="00EE3887">
        <w:rPr>
          <w:rFonts w:cs="Times New Roman"/>
          <w:sz w:val="24"/>
          <w:szCs w:val="24"/>
        </w:rPr>
        <w:t xml:space="preserve"> provide</w:t>
      </w:r>
      <w:r w:rsidRPr="00EE3887">
        <w:rPr>
          <w:rFonts w:cs="Times New Roman"/>
          <w:sz w:val="24"/>
          <w:szCs w:val="24"/>
        </w:rPr>
        <w:t>s</w:t>
      </w:r>
      <w:r w:rsidR="00F25C83" w:rsidRPr="00EE3887">
        <w:rPr>
          <w:rFonts w:cs="Times New Roman"/>
          <w:sz w:val="24"/>
          <w:szCs w:val="24"/>
        </w:rPr>
        <w:t xml:space="preserve"> a valuable forum for discussing students’ discomfort and exploring the differences between their characters and themselves.</w:t>
      </w:r>
    </w:p>
    <w:p w14:paraId="2F77C3A5" w14:textId="37211DA9" w:rsidR="00FB7B5D" w:rsidRPr="00EE3887" w:rsidRDefault="00FB7B5D" w:rsidP="00FB7B5D">
      <w:pPr>
        <w:rPr>
          <w:rFonts w:cs="Times New Roman"/>
          <w:b/>
          <w:sz w:val="24"/>
          <w:szCs w:val="24"/>
        </w:rPr>
      </w:pPr>
      <w:r w:rsidRPr="00EE3887">
        <w:rPr>
          <w:rFonts w:cs="Times New Roman"/>
          <w:b/>
          <w:sz w:val="24"/>
          <w:szCs w:val="24"/>
        </w:rPr>
        <w:t>9. Modifications</w:t>
      </w:r>
    </w:p>
    <w:p w14:paraId="209960BE" w14:textId="4D0CDC4C" w:rsidR="00FB7B5D" w:rsidRPr="00EE3887" w:rsidRDefault="00EE3887" w:rsidP="00FB7B5D">
      <w:pPr>
        <w:rPr>
          <w:rFonts w:cs="Times New Roman"/>
          <w:sz w:val="24"/>
          <w:szCs w:val="24"/>
        </w:rPr>
      </w:pPr>
      <w:r w:rsidRPr="00EE3887">
        <w:rPr>
          <w:rFonts w:cs="Times New Roman"/>
          <w:sz w:val="24"/>
          <w:szCs w:val="24"/>
        </w:rPr>
        <w:t>This game has been written to provide balance, pacing, and engagement. However, o</w:t>
      </w:r>
      <w:r w:rsidR="00FB7B5D" w:rsidRPr="00EE3887">
        <w:rPr>
          <w:rFonts w:cs="Times New Roman"/>
          <w:sz w:val="24"/>
          <w:szCs w:val="24"/>
        </w:rPr>
        <w:t xml:space="preserve">nce you are familiar with the workings of the game, feel free to modify it as you see fit (additional readings, altered written assignments, </w:t>
      </w:r>
      <w:r w:rsidR="007E63D5" w:rsidRPr="00EE3887">
        <w:rPr>
          <w:rFonts w:cs="Times New Roman"/>
          <w:sz w:val="24"/>
          <w:szCs w:val="24"/>
        </w:rPr>
        <w:t xml:space="preserve">new roles, </w:t>
      </w:r>
      <w:r w:rsidR="00FB7B5D" w:rsidRPr="00EE3887">
        <w:rPr>
          <w:rFonts w:cs="Times New Roman"/>
          <w:sz w:val="24"/>
          <w:szCs w:val="24"/>
        </w:rPr>
        <w:t xml:space="preserve">etc.). </w:t>
      </w:r>
      <w:r w:rsidR="00996544" w:rsidRPr="00EE3887">
        <w:rPr>
          <w:rFonts w:cs="Times New Roman"/>
          <w:sz w:val="24"/>
          <w:szCs w:val="24"/>
        </w:rPr>
        <w:t>It is</w:t>
      </w:r>
      <w:r w:rsidR="00FB7B5D" w:rsidRPr="00EE3887">
        <w:rPr>
          <w:rFonts w:cs="Times New Roman"/>
          <w:sz w:val="24"/>
          <w:szCs w:val="24"/>
        </w:rPr>
        <w:t xml:space="preserve"> your game now.</w:t>
      </w:r>
    </w:p>
    <w:p w14:paraId="56E358EF" w14:textId="3D4AA8FB" w:rsidR="00D613E8" w:rsidRPr="00EE3887" w:rsidRDefault="00FB7B5D" w:rsidP="00026BC4">
      <w:pPr>
        <w:tabs>
          <w:tab w:val="left" w:pos="5760"/>
        </w:tabs>
        <w:rPr>
          <w:rFonts w:cs="Times New Roman"/>
          <w:b/>
          <w:sz w:val="24"/>
          <w:szCs w:val="24"/>
        </w:rPr>
      </w:pPr>
      <w:r w:rsidRPr="00EE3887">
        <w:rPr>
          <w:rFonts w:cs="Times New Roman"/>
          <w:b/>
          <w:sz w:val="24"/>
          <w:szCs w:val="24"/>
        </w:rPr>
        <w:t xml:space="preserve">10. </w:t>
      </w:r>
      <w:r w:rsidR="00996544">
        <w:rPr>
          <w:rFonts w:cs="Times New Roman"/>
          <w:b/>
          <w:sz w:val="24"/>
          <w:szCs w:val="24"/>
        </w:rPr>
        <w:t>Scholarship about Reacting</w:t>
      </w:r>
    </w:p>
    <w:p w14:paraId="4B5237CF" w14:textId="75EBE244" w:rsidR="00996544" w:rsidRPr="00996544" w:rsidRDefault="00FB7B5D" w:rsidP="00EE3887">
      <w:pPr>
        <w:pStyle w:val="Heading1"/>
        <w:shd w:val="clear" w:color="auto" w:fill="FFFFFF"/>
        <w:spacing w:before="0" w:beforeAutospacing="0" w:line="276" w:lineRule="auto"/>
        <w:rPr>
          <w:rFonts w:asciiTheme="minorHAnsi" w:hAnsiTheme="minorHAnsi"/>
          <w:b w:val="0"/>
          <w:color w:val="111111"/>
          <w:sz w:val="24"/>
          <w:szCs w:val="24"/>
        </w:rPr>
      </w:pPr>
      <w:r w:rsidRPr="00EE3887">
        <w:rPr>
          <w:rFonts w:asciiTheme="minorHAnsi" w:hAnsiTheme="minorHAnsi"/>
          <w:b w:val="0"/>
          <w:sz w:val="24"/>
          <w:szCs w:val="24"/>
        </w:rPr>
        <w:t xml:space="preserve">For more insight into Reacting pedagogy, </w:t>
      </w:r>
      <w:r w:rsidR="00996544">
        <w:rPr>
          <w:rFonts w:asciiTheme="minorHAnsi" w:hAnsiTheme="minorHAnsi"/>
          <w:b w:val="0"/>
          <w:sz w:val="24"/>
          <w:szCs w:val="24"/>
        </w:rPr>
        <w:t>see:</w:t>
      </w:r>
      <w:r w:rsidRPr="00EE3887">
        <w:rPr>
          <w:rFonts w:asciiTheme="minorHAnsi" w:hAnsiTheme="minorHAnsi"/>
          <w:b w:val="0"/>
          <w:sz w:val="24"/>
          <w:szCs w:val="24"/>
        </w:rPr>
        <w:t xml:space="preserve"> Mark Carnes, </w:t>
      </w:r>
      <w:r w:rsidRPr="00EE3887">
        <w:rPr>
          <w:rFonts w:asciiTheme="minorHAnsi" w:hAnsiTheme="minorHAnsi"/>
          <w:b w:val="0"/>
          <w:i/>
          <w:sz w:val="24"/>
          <w:szCs w:val="24"/>
        </w:rPr>
        <w:t>Minds on Fire</w:t>
      </w:r>
      <w:r w:rsidRPr="00EE3887">
        <w:rPr>
          <w:rStyle w:val="CommentReference"/>
          <w:rFonts w:asciiTheme="minorHAnsi" w:hAnsiTheme="minorHAnsi"/>
          <w:b w:val="0"/>
          <w:color w:val="111111"/>
          <w:sz w:val="24"/>
          <w:szCs w:val="24"/>
        </w:rPr>
        <w:t>:</w:t>
      </w:r>
      <w:r w:rsidRPr="00EE3887">
        <w:rPr>
          <w:rStyle w:val="CommentReference"/>
          <w:rFonts w:asciiTheme="minorHAnsi" w:hAnsiTheme="minorHAnsi"/>
          <w:b w:val="0"/>
          <w:i/>
          <w:color w:val="111111"/>
          <w:sz w:val="24"/>
          <w:szCs w:val="24"/>
        </w:rPr>
        <w:t xml:space="preserve"> </w:t>
      </w:r>
      <w:r w:rsidRPr="00EE3887">
        <w:rPr>
          <w:rFonts w:asciiTheme="minorHAnsi" w:hAnsiTheme="minorHAnsi"/>
          <w:b w:val="0"/>
          <w:i/>
          <w:color w:val="111111"/>
          <w:sz w:val="24"/>
          <w:szCs w:val="24"/>
        </w:rPr>
        <w:t xml:space="preserve">How Role-Immersion Games Transform College </w:t>
      </w:r>
      <w:r w:rsidRPr="00EE3887">
        <w:rPr>
          <w:rFonts w:asciiTheme="minorHAnsi" w:hAnsiTheme="minorHAnsi"/>
          <w:b w:val="0"/>
          <w:color w:val="111111"/>
          <w:sz w:val="24"/>
          <w:szCs w:val="24"/>
        </w:rPr>
        <w:t>(Harvard University Press, 2014).</w:t>
      </w:r>
      <w:r w:rsidR="00996544">
        <w:rPr>
          <w:rFonts w:asciiTheme="minorHAnsi" w:hAnsiTheme="minorHAnsi"/>
          <w:b w:val="0"/>
          <w:color w:val="111111"/>
          <w:sz w:val="24"/>
          <w:szCs w:val="24"/>
        </w:rPr>
        <w:t xml:space="preserve"> For a variety of assessment studies of Reacting, see: C. Edward Watson and Thomas Chase Hagood, </w:t>
      </w:r>
      <w:r w:rsidR="00996544">
        <w:rPr>
          <w:rFonts w:asciiTheme="minorHAnsi" w:hAnsiTheme="minorHAnsi"/>
          <w:b w:val="0"/>
          <w:i/>
          <w:color w:val="111111"/>
          <w:sz w:val="24"/>
          <w:szCs w:val="24"/>
        </w:rPr>
        <w:t xml:space="preserve">Playing to Learn with Reacting to the Past: Research on High Impact, Active Learning Practices </w:t>
      </w:r>
      <w:r w:rsidR="00996544">
        <w:rPr>
          <w:rFonts w:asciiTheme="minorHAnsi" w:hAnsiTheme="minorHAnsi"/>
          <w:b w:val="0"/>
          <w:color w:val="111111"/>
          <w:sz w:val="24"/>
          <w:szCs w:val="24"/>
        </w:rPr>
        <w:t>(Palgrave Macmillan, 2018).</w:t>
      </w:r>
    </w:p>
    <w:p w14:paraId="6AD7A176" w14:textId="77777777" w:rsidR="00D613E8" w:rsidRPr="00EE3887" w:rsidRDefault="00D613E8" w:rsidP="00026BC4">
      <w:pPr>
        <w:tabs>
          <w:tab w:val="left" w:pos="5760"/>
        </w:tabs>
        <w:rPr>
          <w:rFonts w:cs="Times New Roman"/>
          <w:sz w:val="24"/>
          <w:szCs w:val="24"/>
          <w:shd w:val="clear" w:color="auto" w:fill="FFFFFF"/>
        </w:rPr>
      </w:pPr>
    </w:p>
    <w:sectPr w:rsidR="00D613E8" w:rsidRPr="00EE3887" w:rsidSect="00FC48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F3A76"/>
    <w:multiLevelType w:val="hybridMultilevel"/>
    <w:tmpl w:val="13027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AE043A"/>
    <w:multiLevelType w:val="hybridMultilevel"/>
    <w:tmpl w:val="9190BE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6032810"/>
    <w:multiLevelType w:val="hybridMultilevel"/>
    <w:tmpl w:val="6E9C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0F"/>
    <w:rsid w:val="00001287"/>
    <w:rsid w:val="00013FBD"/>
    <w:rsid w:val="00026BC4"/>
    <w:rsid w:val="00075449"/>
    <w:rsid w:val="000B002A"/>
    <w:rsid w:val="000B2455"/>
    <w:rsid w:val="00116371"/>
    <w:rsid w:val="001C6FF1"/>
    <w:rsid w:val="00200065"/>
    <w:rsid w:val="00230C92"/>
    <w:rsid w:val="00253BB4"/>
    <w:rsid w:val="00254704"/>
    <w:rsid w:val="0029327D"/>
    <w:rsid w:val="002B223B"/>
    <w:rsid w:val="00377434"/>
    <w:rsid w:val="00394A80"/>
    <w:rsid w:val="00447F80"/>
    <w:rsid w:val="004C37CE"/>
    <w:rsid w:val="004E5992"/>
    <w:rsid w:val="004F5CED"/>
    <w:rsid w:val="005057E1"/>
    <w:rsid w:val="00550826"/>
    <w:rsid w:val="00590A7D"/>
    <w:rsid w:val="00593CEA"/>
    <w:rsid w:val="005B1E86"/>
    <w:rsid w:val="005D0254"/>
    <w:rsid w:val="005D0F0F"/>
    <w:rsid w:val="006122E2"/>
    <w:rsid w:val="006C1BAE"/>
    <w:rsid w:val="00716B43"/>
    <w:rsid w:val="00750C32"/>
    <w:rsid w:val="00776366"/>
    <w:rsid w:val="007B76A5"/>
    <w:rsid w:val="007D7D4E"/>
    <w:rsid w:val="007E63D5"/>
    <w:rsid w:val="0086683B"/>
    <w:rsid w:val="0091656F"/>
    <w:rsid w:val="00925118"/>
    <w:rsid w:val="009860E8"/>
    <w:rsid w:val="00996544"/>
    <w:rsid w:val="009F1E45"/>
    <w:rsid w:val="00A5468D"/>
    <w:rsid w:val="00AE7926"/>
    <w:rsid w:val="00B66638"/>
    <w:rsid w:val="00BD5928"/>
    <w:rsid w:val="00C21EA5"/>
    <w:rsid w:val="00CF00B7"/>
    <w:rsid w:val="00CF3B13"/>
    <w:rsid w:val="00D16943"/>
    <w:rsid w:val="00D36942"/>
    <w:rsid w:val="00D613E8"/>
    <w:rsid w:val="00D652C9"/>
    <w:rsid w:val="00D94BA4"/>
    <w:rsid w:val="00DC4D4C"/>
    <w:rsid w:val="00E23451"/>
    <w:rsid w:val="00E8315A"/>
    <w:rsid w:val="00EA6A90"/>
    <w:rsid w:val="00EC45B6"/>
    <w:rsid w:val="00EE3887"/>
    <w:rsid w:val="00F15229"/>
    <w:rsid w:val="00F25C83"/>
    <w:rsid w:val="00F44A97"/>
    <w:rsid w:val="00FB0DD5"/>
    <w:rsid w:val="00FB7B5D"/>
    <w:rsid w:val="00FB7D8C"/>
    <w:rsid w:val="00FC481B"/>
    <w:rsid w:val="00FE505C"/>
    <w:rsid w:val="00FE6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220C3"/>
  <w14:defaultImageDpi w14:val="300"/>
  <w15:docId w15:val="{F5932512-ABE0-4B7A-950B-C7BFB249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F0F"/>
    <w:pPr>
      <w:spacing w:after="200" w:line="276" w:lineRule="auto"/>
    </w:pPr>
    <w:rPr>
      <w:rFonts w:eastAsiaTheme="minorHAnsi"/>
      <w:sz w:val="22"/>
      <w:szCs w:val="22"/>
    </w:rPr>
  </w:style>
  <w:style w:type="paragraph" w:styleId="Heading1">
    <w:name w:val="heading 1"/>
    <w:basedOn w:val="Normal"/>
    <w:link w:val="Heading1Char"/>
    <w:uiPriority w:val="9"/>
    <w:qFormat/>
    <w:rsid w:val="00FB7B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F0F"/>
    <w:pPr>
      <w:spacing w:after="0" w:line="240" w:lineRule="auto"/>
      <w:ind w:left="720"/>
      <w:contextualSpacing/>
      <w:jc w:val="both"/>
    </w:pPr>
    <w:rPr>
      <w:rFonts w:ascii="Times New Roman" w:eastAsia="SimSun" w:hAnsi="Times New Roman" w:cs="Times New Roman"/>
      <w:lang w:eastAsia="zh-CN"/>
    </w:rPr>
  </w:style>
  <w:style w:type="character" w:styleId="CommentReference">
    <w:name w:val="annotation reference"/>
    <w:basedOn w:val="DefaultParagraphFont"/>
    <w:uiPriority w:val="99"/>
    <w:semiHidden/>
    <w:unhideWhenUsed/>
    <w:rsid w:val="00750C32"/>
    <w:rPr>
      <w:sz w:val="16"/>
      <w:szCs w:val="16"/>
    </w:rPr>
  </w:style>
  <w:style w:type="paragraph" w:styleId="CommentText">
    <w:name w:val="annotation text"/>
    <w:basedOn w:val="Normal"/>
    <w:link w:val="CommentTextChar"/>
    <w:uiPriority w:val="99"/>
    <w:semiHidden/>
    <w:unhideWhenUsed/>
    <w:rsid w:val="00750C32"/>
    <w:pPr>
      <w:spacing w:line="240" w:lineRule="auto"/>
    </w:pPr>
    <w:rPr>
      <w:sz w:val="20"/>
      <w:szCs w:val="20"/>
    </w:rPr>
  </w:style>
  <w:style w:type="character" w:customStyle="1" w:styleId="CommentTextChar">
    <w:name w:val="Comment Text Char"/>
    <w:basedOn w:val="DefaultParagraphFont"/>
    <w:link w:val="CommentText"/>
    <w:uiPriority w:val="99"/>
    <w:semiHidden/>
    <w:rsid w:val="00750C3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750C32"/>
    <w:rPr>
      <w:b/>
      <w:bCs/>
    </w:rPr>
  </w:style>
  <w:style w:type="character" w:customStyle="1" w:styleId="CommentSubjectChar">
    <w:name w:val="Comment Subject Char"/>
    <w:basedOn w:val="CommentTextChar"/>
    <w:link w:val="CommentSubject"/>
    <w:uiPriority w:val="99"/>
    <w:semiHidden/>
    <w:rsid w:val="00750C32"/>
    <w:rPr>
      <w:rFonts w:eastAsiaTheme="minorHAnsi"/>
      <w:b/>
      <w:bCs/>
      <w:sz w:val="20"/>
      <w:szCs w:val="20"/>
    </w:rPr>
  </w:style>
  <w:style w:type="paragraph" w:styleId="BalloonText">
    <w:name w:val="Balloon Text"/>
    <w:basedOn w:val="Normal"/>
    <w:link w:val="BalloonTextChar"/>
    <w:uiPriority w:val="99"/>
    <w:semiHidden/>
    <w:unhideWhenUsed/>
    <w:rsid w:val="00750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C32"/>
    <w:rPr>
      <w:rFonts w:ascii="Tahoma" w:eastAsiaTheme="minorHAnsi" w:hAnsi="Tahoma" w:cs="Tahoma"/>
      <w:sz w:val="16"/>
      <w:szCs w:val="16"/>
    </w:rPr>
  </w:style>
  <w:style w:type="character" w:customStyle="1" w:styleId="Heading1Char">
    <w:name w:val="Heading 1 Char"/>
    <w:basedOn w:val="DefaultParagraphFont"/>
    <w:link w:val="Heading1"/>
    <w:uiPriority w:val="9"/>
    <w:rsid w:val="00FB7B5D"/>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FB7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70302">
      <w:bodyDiv w:val="1"/>
      <w:marLeft w:val="0"/>
      <w:marRight w:val="0"/>
      <w:marTop w:val="0"/>
      <w:marBottom w:val="0"/>
      <w:divBdr>
        <w:top w:val="none" w:sz="0" w:space="0" w:color="auto"/>
        <w:left w:val="none" w:sz="0" w:space="0" w:color="auto"/>
        <w:bottom w:val="none" w:sz="0" w:space="0" w:color="auto"/>
        <w:right w:val="none" w:sz="0" w:space="0" w:color="auto"/>
      </w:divBdr>
    </w:div>
    <w:div w:id="252201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D9A81-2EAB-5844-8DDD-37964CF3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 Treacy;Nicolas Proctor;Pay Coby</dc:creator>
  <cp:lastModifiedBy>Arthur W Newbould</cp:lastModifiedBy>
  <cp:revision>3</cp:revision>
  <dcterms:created xsi:type="dcterms:W3CDTF">2020-03-30T13:53:00Z</dcterms:created>
  <dcterms:modified xsi:type="dcterms:W3CDTF">2020-03-30T14:26:00Z</dcterms:modified>
</cp:coreProperties>
</file>